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E2AE8" w14:textId="77777777" w:rsidR="009D3634" w:rsidRPr="00CE7BEE" w:rsidRDefault="009D3634" w:rsidP="009D3634">
      <w:pPr>
        <w:spacing w:before="120" w:after="480"/>
        <w:rPr>
          <w:rFonts w:cs="Arial"/>
          <w:b/>
          <w:sz w:val="24"/>
        </w:rPr>
      </w:pPr>
      <w:bookmarkStart w:id="0" w:name="_Hlk71619611"/>
      <w:bookmarkStart w:id="1" w:name="_GoBack"/>
      <w:bookmarkEnd w:id="1"/>
      <w:r w:rsidRPr="00CE7BEE">
        <w:rPr>
          <w:rFonts w:cs="Arial"/>
          <w:b/>
          <w:sz w:val="24"/>
        </w:rPr>
        <w:t xml:space="preserve">Kvalifikační požadavky </w:t>
      </w:r>
      <w:r w:rsidR="008D3E80" w:rsidRPr="00CE7BEE">
        <w:rPr>
          <w:rFonts w:cs="Arial"/>
          <w:b/>
          <w:sz w:val="24"/>
        </w:rPr>
        <w:t>B1</w:t>
      </w:r>
    </w:p>
    <w:p w14:paraId="3F40FC98" w14:textId="4EB54FDB" w:rsidR="009D3634" w:rsidRPr="00CE7BEE" w:rsidRDefault="009536F6" w:rsidP="009D3634">
      <w:pPr>
        <w:spacing w:before="120" w:after="240"/>
        <w:rPr>
          <w:rFonts w:cs="Arial"/>
          <w:b/>
          <w:sz w:val="22"/>
        </w:rPr>
      </w:pPr>
      <w:r w:rsidRPr="00CE7BEE">
        <w:rPr>
          <w:rFonts w:cs="Arial"/>
          <w:b/>
          <w:sz w:val="22"/>
        </w:rPr>
        <w:t>Oblast B – Projektování vodohospodářských staveb</w:t>
      </w:r>
    </w:p>
    <w:p w14:paraId="3B2725DE" w14:textId="38CE60E0" w:rsidR="009D3634" w:rsidRPr="00CE7BEE" w:rsidRDefault="009536F6" w:rsidP="00EE2416">
      <w:pPr>
        <w:spacing w:before="120" w:after="240"/>
        <w:ind w:left="1474" w:hanging="1474"/>
        <w:rPr>
          <w:rFonts w:cs="Arial"/>
          <w:b/>
          <w:sz w:val="22"/>
        </w:rPr>
      </w:pPr>
      <w:r w:rsidRPr="00CE7BEE">
        <w:rPr>
          <w:rFonts w:cs="Arial"/>
          <w:b/>
          <w:sz w:val="22"/>
        </w:rPr>
        <w:t>Kategorie 1 – P</w:t>
      </w:r>
      <w:r w:rsidR="00761091" w:rsidRPr="00CE7BEE">
        <w:rPr>
          <w:rFonts w:cs="Arial"/>
          <w:b/>
          <w:sz w:val="22"/>
        </w:rPr>
        <w:t>rojektování a navrhování staveb</w:t>
      </w:r>
      <w:r w:rsidRPr="00CE7BEE">
        <w:rPr>
          <w:rFonts w:cs="Arial"/>
          <w:b/>
          <w:sz w:val="22"/>
        </w:rPr>
        <w:t xml:space="preserve"> realizovaných hornickým způsobem</w:t>
      </w:r>
    </w:p>
    <w:bookmarkEnd w:id="0"/>
    <w:p w14:paraId="67E47689" w14:textId="09380A98" w:rsidR="009D3634" w:rsidRPr="00CE7BEE" w:rsidRDefault="009D3634" w:rsidP="009D3634">
      <w:pPr>
        <w:spacing w:before="840"/>
        <w:rPr>
          <w:rFonts w:cs="Arial"/>
          <w:b/>
        </w:rPr>
      </w:pPr>
      <w:r w:rsidRPr="00CE7BEE">
        <w:rPr>
          <w:rFonts w:cs="Arial"/>
          <w:b/>
        </w:rPr>
        <w:t>ROZSAH POŽADAVKŮ ZADAVATELE NA PROKÁZÁNÍ KVALIFIKACE</w:t>
      </w:r>
    </w:p>
    <w:p w14:paraId="2CCDB803" w14:textId="77777777" w:rsidR="00BC5A71" w:rsidRPr="00CE7BEE" w:rsidRDefault="00BC5A71" w:rsidP="00713AC9">
      <w:pPr>
        <w:pStyle w:val="Nadpis1"/>
      </w:pPr>
      <w:r w:rsidRPr="00CE7BEE">
        <w:t>Vymezení a rozsah kvalifikace</w:t>
      </w:r>
    </w:p>
    <w:p w14:paraId="60E54FB6" w14:textId="768889B3" w:rsidR="009F0B2C" w:rsidRPr="00CE7BEE" w:rsidRDefault="009F0B2C" w:rsidP="004734FE">
      <w:pPr>
        <w:spacing w:before="120"/>
        <w:ind w:left="56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 xml:space="preserve">Dodavatel, </w:t>
      </w:r>
      <w:r w:rsidR="00E64F98" w:rsidRPr="00CE7BEE">
        <w:rPr>
          <w:rFonts w:cs="Arial"/>
          <w:szCs w:val="20"/>
        </w:rPr>
        <w:t xml:space="preserve">který podává žádost o zařazení </w:t>
      </w:r>
      <w:r w:rsidR="00BC5A71" w:rsidRPr="00CE7BEE">
        <w:rPr>
          <w:rFonts w:cs="Arial"/>
          <w:szCs w:val="20"/>
        </w:rPr>
        <w:t xml:space="preserve">do příslušné kategorie </w:t>
      </w:r>
      <w:r w:rsidR="00E64F98" w:rsidRPr="00CE7BEE">
        <w:rPr>
          <w:rFonts w:cs="Arial"/>
          <w:szCs w:val="20"/>
        </w:rPr>
        <w:t>Systému</w:t>
      </w:r>
      <w:r w:rsidRPr="00CE7BEE">
        <w:rPr>
          <w:rFonts w:cs="Arial"/>
          <w:szCs w:val="20"/>
        </w:rPr>
        <w:t>, je povinen prokázat splnění kvalifikace v rozsahu a způsobem dle § 73 odst. 1</w:t>
      </w:r>
      <w:r w:rsidR="00020BA8" w:rsidRPr="00CE7BEE">
        <w:rPr>
          <w:rFonts w:cs="Arial"/>
          <w:szCs w:val="20"/>
        </w:rPr>
        <w:t xml:space="preserve"> a</w:t>
      </w:r>
      <w:r w:rsidRPr="00CE7BEE">
        <w:rPr>
          <w:rFonts w:cs="Arial"/>
          <w:szCs w:val="20"/>
        </w:rPr>
        <w:t xml:space="preserve"> odst. 2 písm. a) ZZVZ, jako jednu z</w:t>
      </w:r>
      <w:r w:rsidR="008F32B9" w:rsidRPr="00CE7BEE">
        <w:rPr>
          <w:rFonts w:cs="Arial"/>
          <w:szCs w:val="20"/>
        </w:rPr>
        <w:t> </w:t>
      </w:r>
      <w:r w:rsidRPr="00CE7BEE">
        <w:rPr>
          <w:rFonts w:cs="Arial"/>
          <w:szCs w:val="20"/>
        </w:rPr>
        <w:t xml:space="preserve">podmínek </w:t>
      </w:r>
      <w:r w:rsidR="00CF1BF5" w:rsidRPr="00CE7BEE">
        <w:rPr>
          <w:rFonts w:cs="Arial"/>
          <w:szCs w:val="20"/>
        </w:rPr>
        <w:t>zařazení</w:t>
      </w:r>
      <w:r w:rsidR="00A560FB" w:rsidRPr="00CE7BEE">
        <w:rPr>
          <w:rFonts w:cs="Arial"/>
          <w:szCs w:val="20"/>
        </w:rPr>
        <w:t xml:space="preserve"> do Systému</w:t>
      </w:r>
      <w:r w:rsidRPr="00CE7BEE">
        <w:rPr>
          <w:rFonts w:cs="Arial"/>
          <w:szCs w:val="20"/>
        </w:rPr>
        <w:t>.</w:t>
      </w:r>
    </w:p>
    <w:p w14:paraId="412C6B1A" w14:textId="216515B5" w:rsidR="009F0B2C" w:rsidRPr="00CE7BEE" w:rsidRDefault="009F0B2C" w:rsidP="004734FE">
      <w:pPr>
        <w:spacing w:before="120"/>
        <w:ind w:left="56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>Kvalifikovaným pro plnění zakázky se rozumí dodavatel, který</w:t>
      </w:r>
    </w:p>
    <w:p w14:paraId="6015A2C7" w14:textId="77777777" w:rsidR="009F0B2C" w:rsidRPr="00CE7BEE" w:rsidRDefault="009F0B2C" w:rsidP="004734FE">
      <w:pPr>
        <w:widowControl w:val="0"/>
        <w:numPr>
          <w:ilvl w:val="0"/>
          <w:numId w:val="28"/>
        </w:numPr>
        <w:spacing w:before="120"/>
        <w:ind w:left="1191" w:hanging="39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>splní základní způsobilost podle § 74 ZZVZ, způsobem stanoveným v § 75 odst. 1 ZZVZ,</w:t>
      </w:r>
    </w:p>
    <w:p w14:paraId="3912A06F" w14:textId="18FE8031" w:rsidR="009F0B2C" w:rsidRPr="00CE7BEE" w:rsidRDefault="009F0B2C" w:rsidP="004734FE">
      <w:pPr>
        <w:widowControl w:val="0"/>
        <w:numPr>
          <w:ilvl w:val="0"/>
          <w:numId w:val="28"/>
        </w:numPr>
        <w:spacing w:before="120"/>
        <w:ind w:left="1191" w:hanging="39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>splní profesní způsobilost podle § 77 odst. 1</w:t>
      </w:r>
      <w:r w:rsidR="00020BA8" w:rsidRPr="00CE7BEE">
        <w:rPr>
          <w:rFonts w:cs="Arial"/>
          <w:szCs w:val="20"/>
        </w:rPr>
        <w:t xml:space="preserve"> a </w:t>
      </w:r>
      <w:r w:rsidRPr="00CE7BEE">
        <w:rPr>
          <w:rFonts w:cs="Arial"/>
          <w:szCs w:val="20"/>
        </w:rPr>
        <w:t>odst. 2 písm. a), b) ZZVZ</w:t>
      </w:r>
      <w:r w:rsidR="00020BA8" w:rsidRPr="00CE7BEE">
        <w:rPr>
          <w:rFonts w:cs="Arial"/>
          <w:szCs w:val="20"/>
        </w:rPr>
        <w:t>,</w:t>
      </w:r>
    </w:p>
    <w:p w14:paraId="1AA18AA2" w14:textId="2F70A9D0" w:rsidR="009F0B2C" w:rsidRPr="00CE7BEE" w:rsidRDefault="009F0B2C" w:rsidP="004734FE">
      <w:pPr>
        <w:widowControl w:val="0"/>
        <w:numPr>
          <w:ilvl w:val="0"/>
          <w:numId w:val="28"/>
        </w:numPr>
        <w:spacing w:before="120"/>
        <w:ind w:left="1191" w:hanging="39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>splní ekonomickou kvalifikace podle § 78 ZZVZ</w:t>
      </w:r>
      <w:r w:rsidR="00020BA8" w:rsidRPr="00CE7BEE">
        <w:rPr>
          <w:rFonts w:cs="Arial"/>
          <w:szCs w:val="20"/>
        </w:rPr>
        <w:t>,</w:t>
      </w:r>
    </w:p>
    <w:p w14:paraId="42502731" w14:textId="1EDB274B" w:rsidR="009F0B2C" w:rsidRPr="00CE7BEE" w:rsidRDefault="009F0B2C" w:rsidP="004734FE">
      <w:pPr>
        <w:widowControl w:val="0"/>
        <w:numPr>
          <w:ilvl w:val="0"/>
          <w:numId w:val="28"/>
        </w:numPr>
        <w:spacing w:before="120"/>
        <w:ind w:left="1191" w:hanging="39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 xml:space="preserve">splní technickou kvalifikaci podle § 79 odst. 2 písm. </w:t>
      </w:r>
      <w:r w:rsidR="00A21B10" w:rsidRPr="00CE7BEE">
        <w:rPr>
          <w:rFonts w:cs="Arial"/>
          <w:szCs w:val="20"/>
        </w:rPr>
        <w:t>b</w:t>
      </w:r>
      <w:r w:rsidRPr="00CE7BEE">
        <w:rPr>
          <w:rFonts w:cs="Arial"/>
          <w:szCs w:val="20"/>
        </w:rPr>
        <w:t>), c) a d) ZZVZ.</w:t>
      </w:r>
    </w:p>
    <w:p w14:paraId="17FC6170" w14:textId="546A3934" w:rsidR="009F0B2C" w:rsidRPr="00CE7BEE" w:rsidRDefault="009F0B2C" w:rsidP="004734FE">
      <w:pPr>
        <w:spacing w:before="120"/>
        <w:ind w:left="56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>Veškeré dokládané údaje týkající se dodavatele se musejí vztahovat výhradně k osobě dodavatele se současným identifikačním číslem nebo k osobě, která byla právním předchůdcem dodavatele a</w:t>
      </w:r>
      <w:r w:rsidR="009D3634" w:rsidRPr="00CE7BEE">
        <w:rPr>
          <w:rFonts w:cs="Arial"/>
          <w:szCs w:val="20"/>
        </w:rPr>
        <w:t> </w:t>
      </w:r>
      <w:r w:rsidRPr="00CE7BEE">
        <w:rPr>
          <w:rFonts w:cs="Arial"/>
          <w:szCs w:val="20"/>
        </w:rPr>
        <w:t>jejíž veškeré závazky převzal dodavatel.</w:t>
      </w:r>
    </w:p>
    <w:p w14:paraId="4832C8F9" w14:textId="069C69CA" w:rsidR="009F0B2C" w:rsidRPr="00CE7BEE" w:rsidRDefault="009F0B2C" w:rsidP="00A476F0">
      <w:pPr>
        <w:spacing w:before="120"/>
        <w:ind w:left="56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>Doklady o kvalifikaci předkládají dodavatelé v kopiích</w:t>
      </w:r>
      <w:r w:rsidR="00944E99" w:rsidRPr="00CE7BEE">
        <w:rPr>
          <w:rFonts w:cs="Arial"/>
          <w:szCs w:val="20"/>
        </w:rPr>
        <w:t>;</w:t>
      </w:r>
      <w:r w:rsidRPr="00CE7BEE">
        <w:rPr>
          <w:rFonts w:cs="Arial"/>
          <w:szCs w:val="20"/>
        </w:rPr>
        <w:t xml:space="preserve"> tam, kde je to v</w:t>
      </w:r>
      <w:r w:rsidR="00ED60CD" w:rsidRPr="00CE7BEE">
        <w:rPr>
          <w:rFonts w:cs="Arial"/>
          <w:szCs w:val="20"/>
        </w:rPr>
        <w:t> tomto dokumentu</w:t>
      </w:r>
      <w:r w:rsidRPr="00CE7BEE">
        <w:rPr>
          <w:rFonts w:cs="Arial"/>
          <w:szCs w:val="20"/>
        </w:rPr>
        <w:t xml:space="preserve"> uvedeno mohou využít čestná prohlášení</w:t>
      </w:r>
      <w:r w:rsidR="00595328" w:rsidRPr="00CE7BEE">
        <w:rPr>
          <w:rFonts w:cs="Arial"/>
          <w:szCs w:val="20"/>
        </w:rPr>
        <w:t xml:space="preserve">. </w:t>
      </w:r>
      <w:r w:rsidRPr="00CE7BEE">
        <w:rPr>
          <w:rFonts w:cs="Arial"/>
          <w:szCs w:val="20"/>
        </w:rPr>
        <w:t>Dodavatelé mohou využít také jednotná evropská osvědčení pro veřejné zakázky podle § 87 ZZVZ.</w:t>
      </w:r>
    </w:p>
    <w:p w14:paraId="5F54D6A4" w14:textId="5AF05DF9" w:rsidR="009F0B2C" w:rsidRPr="00CE7BEE" w:rsidRDefault="009F0B2C" w:rsidP="004734FE">
      <w:pPr>
        <w:spacing w:before="120"/>
        <w:ind w:left="56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 xml:space="preserve">Doklady prokazující splnění kvalifikace musí být předkládány jako součást žádosti </w:t>
      </w:r>
      <w:r w:rsidR="00944E99" w:rsidRPr="00CE7BEE">
        <w:rPr>
          <w:rFonts w:cs="Arial"/>
          <w:szCs w:val="20"/>
        </w:rPr>
        <w:t>o zařazení</w:t>
      </w:r>
      <w:r w:rsidRPr="00CE7BEE">
        <w:rPr>
          <w:rFonts w:cs="Arial"/>
          <w:szCs w:val="20"/>
        </w:rPr>
        <w:t>.</w:t>
      </w:r>
    </w:p>
    <w:p w14:paraId="54BB37C8" w14:textId="5252043B" w:rsidR="009F0B2C" w:rsidRPr="00CE7BEE" w:rsidRDefault="009F0B2C" w:rsidP="004734FE">
      <w:pPr>
        <w:spacing w:before="120"/>
        <w:ind w:left="56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 xml:space="preserve">Zadavatel si může v průběhu </w:t>
      </w:r>
      <w:r w:rsidR="00944E99" w:rsidRPr="00CE7BEE">
        <w:rPr>
          <w:rFonts w:cs="Arial"/>
          <w:szCs w:val="20"/>
        </w:rPr>
        <w:t xml:space="preserve">posouzení žádosti o zařazení do Systému </w:t>
      </w:r>
      <w:r w:rsidRPr="00CE7BEE">
        <w:rPr>
          <w:rFonts w:cs="Arial"/>
          <w:szCs w:val="20"/>
        </w:rPr>
        <w:t>vyžádat předložení originálů nebo úředně ověřených kopií dokladů o kvalifikaci.</w:t>
      </w:r>
    </w:p>
    <w:p w14:paraId="1B0EE2D9" w14:textId="2D222743" w:rsidR="009F0B2C" w:rsidRPr="00CE7BEE" w:rsidRDefault="00117C2D" w:rsidP="004734FE">
      <w:pPr>
        <w:spacing w:before="120"/>
        <w:ind w:left="56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 xml:space="preserve">Veškeré dokumenty a doklady v rámci žádosti o zařazení, včetně dokladů k prokázání splnění kvalifikace, musí být předloženy v českém jazyce. </w:t>
      </w:r>
      <w:r w:rsidR="009F0B2C" w:rsidRPr="00CE7BEE">
        <w:rPr>
          <w:rFonts w:cs="Arial"/>
          <w:szCs w:val="20"/>
        </w:rPr>
        <w:t>Zadavatel stanoví, že doklady ve slovenském jazyce a doklady o vzdělání v latinském jazyce se předkládají bez překladu.</w:t>
      </w:r>
    </w:p>
    <w:p w14:paraId="1A28DAA1" w14:textId="649320C8" w:rsidR="00821488" w:rsidRPr="00CE7BEE" w:rsidRDefault="009F0B2C" w:rsidP="00990445">
      <w:pPr>
        <w:spacing w:before="120"/>
        <w:ind w:left="56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>V souladu s ustanovením § 45 odst. 4 ZZVZ zadavatel stanoví, že povinnost předložit doklad může dodavatel splnit odkazem na odpovídající informace vedené v informačním systému veřejné správy dle zvláštních právních předpisů nebo v obdobném systému vedeném v jiném členském státu, který umožňuje neomezený dálkový přístup. Takový odkaz musí obsahovat internetovou adresu a</w:t>
      </w:r>
      <w:r w:rsidR="00326D74" w:rsidRPr="00CE7BEE">
        <w:rPr>
          <w:rFonts w:cs="Arial"/>
          <w:szCs w:val="20"/>
        </w:rPr>
        <w:t> </w:t>
      </w:r>
      <w:r w:rsidRPr="00CE7BEE">
        <w:rPr>
          <w:rFonts w:cs="Arial"/>
          <w:szCs w:val="20"/>
        </w:rPr>
        <w:t>údaje pro přihlášení a vyhledání požadované informace, jsou-li takové údaje nezbytné.</w:t>
      </w:r>
    </w:p>
    <w:p w14:paraId="494B367F" w14:textId="77777777" w:rsidR="009F0B2C" w:rsidRPr="00CE7BEE" w:rsidRDefault="009F0B2C" w:rsidP="004734FE">
      <w:pPr>
        <w:pStyle w:val="Nadpis1"/>
      </w:pPr>
      <w:bookmarkStart w:id="2" w:name="bookmark5"/>
      <w:r w:rsidRPr="00CE7BEE">
        <w:t>Základní způsobilost podle § 74 ZZVZ</w:t>
      </w:r>
      <w:bookmarkEnd w:id="2"/>
    </w:p>
    <w:p w14:paraId="6576775B" w14:textId="3DFE8C35" w:rsidR="009F0B2C" w:rsidRPr="00CE7BEE" w:rsidRDefault="009F0B2C" w:rsidP="004734FE">
      <w:pPr>
        <w:spacing w:before="120"/>
        <w:ind w:left="56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>V souladu s ust. § 74 odst. 1 ZZVZ není způsobilým dodavatel, který</w:t>
      </w:r>
    </w:p>
    <w:p w14:paraId="0CCDDA5E" w14:textId="68DAA926" w:rsidR="009F0B2C" w:rsidRPr="00CE7BEE" w:rsidRDefault="009F0B2C" w:rsidP="004734FE">
      <w:pPr>
        <w:widowControl w:val="0"/>
        <w:numPr>
          <w:ilvl w:val="0"/>
          <w:numId w:val="30"/>
        </w:numPr>
        <w:spacing w:before="120"/>
        <w:ind w:left="1191" w:hanging="39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 xml:space="preserve">byl v zemi svého sídla v posledních 5 letech před </w:t>
      </w:r>
      <w:r w:rsidR="00BC7262" w:rsidRPr="00CE7BEE">
        <w:rPr>
          <w:rFonts w:cs="Arial"/>
          <w:szCs w:val="20"/>
        </w:rPr>
        <w:t xml:space="preserve">podáním žádosti o zařazení do Systému </w:t>
      </w:r>
      <w:r w:rsidRPr="00CE7BEE">
        <w:rPr>
          <w:rFonts w:cs="Arial"/>
          <w:szCs w:val="20"/>
        </w:rPr>
        <w:t>pravomocně odsouzen pro trestný čin uvedený v příloze č. 3 k ZZVZ nebo obdobný trestný čin podle právního řádu země sídla dodavatele; k zahlazeným odsouzením se nepřihlíží,</w:t>
      </w:r>
    </w:p>
    <w:p w14:paraId="503F08BC" w14:textId="77777777" w:rsidR="009F0B2C" w:rsidRPr="00CE7BEE" w:rsidRDefault="009F0B2C" w:rsidP="004734FE">
      <w:pPr>
        <w:widowControl w:val="0"/>
        <w:numPr>
          <w:ilvl w:val="0"/>
          <w:numId w:val="30"/>
        </w:numPr>
        <w:spacing w:before="120"/>
        <w:ind w:left="1191" w:hanging="39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>má v České republice nebo v zemi svého sídla v evidenci daní zachycen splatný daňový nedoplatek,</w:t>
      </w:r>
    </w:p>
    <w:p w14:paraId="1D3F042B" w14:textId="77777777" w:rsidR="009F0B2C" w:rsidRPr="00CE7BEE" w:rsidRDefault="009F0B2C" w:rsidP="004734FE">
      <w:pPr>
        <w:widowControl w:val="0"/>
        <w:numPr>
          <w:ilvl w:val="0"/>
          <w:numId w:val="30"/>
        </w:numPr>
        <w:spacing w:before="120"/>
        <w:ind w:left="1191" w:hanging="39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>má v České republice nebo v zemi svého sídla splatný nedoplatek na pojistném nebo na penále na veřejné zdravotní pojištění,</w:t>
      </w:r>
    </w:p>
    <w:p w14:paraId="158FA05E" w14:textId="77777777" w:rsidR="009F0B2C" w:rsidRPr="00CE7BEE" w:rsidRDefault="009F0B2C" w:rsidP="004734FE">
      <w:pPr>
        <w:widowControl w:val="0"/>
        <w:numPr>
          <w:ilvl w:val="0"/>
          <w:numId w:val="30"/>
        </w:numPr>
        <w:spacing w:before="120"/>
        <w:ind w:left="1191" w:hanging="39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 xml:space="preserve">má v České republice nebo v zemi svého sídla splatný nedoplatek na pojistném nebo na </w:t>
      </w:r>
      <w:r w:rsidRPr="00CE7BEE">
        <w:rPr>
          <w:rFonts w:cs="Arial"/>
          <w:szCs w:val="20"/>
        </w:rPr>
        <w:lastRenderedPageBreak/>
        <w:t>penále na sociální zabezpečení a příspěvku na státní politiku zaměstnanosti,</w:t>
      </w:r>
    </w:p>
    <w:p w14:paraId="4207F936" w14:textId="77777777" w:rsidR="009F0B2C" w:rsidRPr="00CE7BEE" w:rsidRDefault="009F0B2C" w:rsidP="004734FE">
      <w:pPr>
        <w:widowControl w:val="0"/>
        <w:numPr>
          <w:ilvl w:val="0"/>
          <w:numId w:val="30"/>
        </w:numPr>
        <w:spacing w:before="120"/>
        <w:ind w:left="1191" w:hanging="39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46F055E6" w14:textId="6955A3B8" w:rsidR="009F0B2C" w:rsidRPr="00CE7BEE" w:rsidRDefault="009F0B2C" w:rsidP="00A476F0">
      <w:pPr>
        <w:spacing w:before="120"/>
        <w:ind w:left="56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>V souladu s ust. § 74 odst. 2 ZZVZ platí, že je-li dodavatelem právnická osoba, musí podmínku obdobně podle § 74 odst. 1 písm. a) ZZVZ splňovat tato právnická osoba a zároveň každý člen statutárního orgánu. Je-li členem statutárního orgánu dodavatele právnická osoba, musí podmínku podle předchozího odstavce písmene a) splňovat</w:t>
      </w:r>
    </w:p>
    <w:p w14:paraId="0D1C24C3" w14:textId="77777777" w:rsidR="009F0B2C" w:rsidRPr="00CE7BEE" w:rsidRDefault="009F0B2C" w:rsidP="004734FE">
      <w:pPr>
        <w:widowControl w:val="0"/>
        <w:numPr>
          <w:ilvl w:val="0"/>
          <w:numId w:val="27"/>
        </w:numPr>
        <w:spacing w:before="120"/>
        <w:ind w:left="1191" w:hanging="39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>tato právnická osoba,</w:t>
      </w:r>
    </w:p>
    <w:p w14:paraId="0BBAF5E7" w14:textId="77777777" w:rsidR="009F0B2C" w:rsidRPr="00CE7BEE" w:rsidRDefault="009F0B2C" w:rsidP="004734FE">
      <w:pPr>
        <w:widowControl w:val="0"/>
        <w:numPr>
          <w:ilvl w:val="0"/>
          <w:numId w:val="27"/>
        </w:numPr>
        <w:spacing w:before="120"/>
        <w:ind w:left="1191" w:hanging="39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>každý člen statutárního orgánu této právnické osoby a</w:t>
      </w:r>
    </w:p>
    <w:p w14:paraId="1E786714" w14:textId="77777777" w:rsidR="009F0B2C" w:rsidRPr="00CE7BEE" w:rsidRDefault="009F0B2C" w:rsidP="004734FE">
      <w:pPr>
        <w:widowControl w:val="0"/>
        <w:numPr>
          <w:ilvl w:val="0"/>
          <w:numId w:val="27"/>
        </w:numPr>
        <w:spacing w:before="120"/>
        <w:ind w:left="1191" w:hanging="39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>osoba zastupující tuto právnickou osobu v statutárním orgánu dodavatele.</w:t>
      </w:r>
    </w:p>
    <w:p w14:paraId="0C171AAC" w14:textId="1576BB37" w:rsidR="009F0B2C" w:rsidRPr="00CE7BEE" w:rsidRDefault="009F0B2C" w:rsidP="004734FE">
      <w:pPr>
        <w:spacing w:before="240"/>
        <w:ind w:left="56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 xml:space="preserve">Účastní-li se </w:t>
      </w:r>
      <w:r w:rsidR="00BC7262" w:rsidRPr="00CE7BEE">
        <w:rPr>
          <w:rFonts w:cs="Arial"/>
          <w:szCs w:val="20"/>
        </w:rPr>
        <w:t xml:space="preserve">podání žádosti o zařazení do Systému </w:t>
      </w:r>
      <w:r w:rsidRPr="00CE7BEE">
        <w:rPr>
          <w:rFonts w:cs="Arial"/>
          <w:szCs w:val="20"/>
        </w:rPr>
        <w:t>pobočka závodu</w:t>
      </w:r>
    </w:p>
    <w:p w14:paraId="6D66F8FF" w14:textId="77777777" w:rsidR="009F0B2C" w:rsidRPr="00CE7BEE" w:rsidRDefault="009F0B2C" w:rsidP="00247587">
      <w:pPr>
        <w:widowControl w:val="0"/>
        <w:numPr>
          <w:ilvl w:val="0"/>
          <w:numId w:val="35"/>
        </w:numPr>
        <w:spacing w:before="120"/>
        <w:ind w:left="1191" w:hanging="39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>zahraniční právnické osoby, musí podmínku obdobně podle § 74 odst. 1 písm. a) ZZVZ splňovat tato právnická osoba a vedoucí pobočky závodu,</w:t>
      </w:r>
    </w:p>
    <w:p w14:paraId="226B378A" w14:textId="77777777" w:rsidR="009F0B2C" w:rsidRPr="00CE7BEE" w:rsidRDefault="009F0B2C" w:rsidP="00247587">
      <w:pPr>
        <w:widowControl w:val="0"/>
        <w:numPr>
          <w:ilvl w:val="0"/>
          <w:numId w:val="35"/>
        </w:numPr>
        <w:spacing w:before="120"/>
        <w:ind w:left="1191" w:hanging="39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>české právnické osoby, musí podmínku obdobně podle § 74 odst. 1 písm. a) ZZVZ splňovat osoby uvedené v § 74 odst. 2 ZZVZ a vedoucí pobočky závodu.</w:t>
      </w:r>
    </w:p>
    <w:p w14:paraId="063E6800" w14:textId="77777777" w:rsidR="009F0B2C" w:rsidRPr="00CE7BEE" w:rsidRDefault="009F0B2C" w:rsidP="00A476F0">
      <w:pPr>
        <w:spacing w:before="120"/>
        <w:ind w:left="56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>Dodavatel prokazuje splnění podmínek základní způsobilosti ve vztahu k České republice předložením</w:t>
      </w:r>
    </w:p>
    <w:p w14:paraId="23288AB0" w14:textId="77777777" w:rsidR="009F0B2C" w:rsidRPr="00CE7BEE" w:rsidRDefault="009F0B2C" w:rsidP="004734FE">
      <w:pPr>
        <w:widowControl w:val="0"/>
        <w:numPr>
          <w:ilvl w:val="0"/>
          <w:numId w:val="29"/>
        </w:numPr>
        <w:spacing w:before="120"/>
        <w:ind w:left="1191" w:hanging="39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>výpisu z evidence Rejstříku trestů ve vztahu k § 74 odst. 1 písm. a) ZZVZ,</w:t>
      </w:r>
    </w:p>
    <w:p w14:paraId="655D4EBD" w14:textId="77777777" w:rsidR="009F0B2C" w:rsidRPr="00CE7BEE" w:rsidRDefault="009F0B2C" w:rsidP="004734FE">
      <w:pPr>
        <w:widowControl w:val="0"/>
        <w:numPr>
          <w:ilvl w:val="0"/>
          <w:numId w:val="29"/>
        </w:numPr>
        <w:spacing w:before="120"/>
        <w:ind w:left="1191" w:hanging="39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>potvrzení příslušného finančního úřadu ve vztahu k § 74 odst. 1 písm. b) ZZVZ,</w:t>
      </w:r>
    </w:p>
    <w:p w14:paraId="47A28978" w14:textId="77777777" w:rsidR="009F0B2C" w:rsidRPr="00CE7BEE" w:rsidRDefault="009F0B2C" w:rsidP="004734FE">
      <w:pPr>
        <w:widowControl w:val="0"/>
        <w:numPr>
          <w:ilvl w:val="0"/>
          <w:numId w:val="29"/>
        </w:numPr>
        <w:spacing w:before="120"/>
        <w:ind w:left="1191" w:hanging="39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>písemného čestného prohlášení ve vztahu ke spotřební dani ve vztahu k § 74 odst. 1 písm. b) ZZVZ,</w:t>
      </w:r>
    </w:p>
    <w:p w14:paraId="41808E25" w14:textId="77777777" w:rsidR="009F0B2C" w:rsidRPr="00CE7BEE" w:rsidRDefault="009F0B2C" w:rsidP="004734FE">
      <w:pPr>
        <w:widowControl w:val="0"/>
        <w:numPr>
          <w:ilvl w:val="0"/>
          <w:numId w:val="29"/>
        </w:numPr>
        <w:spacing w:before="120"/>
        <w:ind w:left="1191" w:hanging="39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>písemného čestného prohlášení ve vztahu k § 74 odst. 1 písm. c) ZZVZ,</w:t>
      </w:r>
    </w:p>
    <w:p w14:paraId="7BD9FB34" w14:textId="77777777" w:rsidR="009F0B2C" w:rsidRPr="00CE7BEE" w:rsidRDefault="009F0B2C" w:rsidP="004734FE">
      <w:pPr>
        <w:widowControl w:val="0"/>
        <w:numPr>
          <w:ilvl w:val="0"/>
          <w:numId w:val="29"/>
        </w:numPr>
        <w:spacing w:before="120"/>
        <w:ind w:left="1191" w:hanging="39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>potvrzení příslušné okresní správy sociálního zabezpečení ve vztahu k § 74 odst. 1 písm. d) ZZVZ,</w:t>
      </w:r>
    </w:p>
    <w:p w14:paraId="7486EAF4" w14:textId="77777777" w:rsidR="009F0B2C" w:rsidRPr="00CE7BEE" w:rsidRDefault="009F0B2C" w:rsidP="004734FE">
      <w:pPr>
        <w:widowControl w:val="0"/>
        <w:numPr>
          <w:ilvl w:val="0"/>
          <w:numId w:val="29"/>
        </w:numPr>
        <w:spacing w:before="120"/>
        <w:ind w:left="1191" w:hanging="39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>výpisu z obchodního rejstříku, nebo předložením písemného čestného prohlášení v případě, že není v obchodním rejstříku zapsán, ve vztahu k § 74 odst. 1 písm. e) ZZVZ.</w:t>
      </w:r>
    </w:p>
    <w:p w14:paraId="76F09696" w14:textId="10869B9A" w:rsidR="009F0B2C" w:rsidRPr="00CE7BEE" w:rsidRDefault="009F0B2C" w:rsidP="00A476F0">
      <w:pPr>
        <w:spacing w:before="120"/>
        <w:ind w:left="56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 xml:space="preserve">Veškeré doklady prokazující základní způsobilost nesmějí být starší 3 měsíců přede dnem </w:t>
      </w:r>
      <w:r w:rsidR="00ED60CD" w:rsidRPr="00CE7BEE">
        <w:rPr>
          <w:rFonts w:cs="Arial"/>
          <w:szCs w:val="20"/>
        </w:rPr>
        <w:t>podání žádosti o zařazení do Systému</w:t>
      </w:r>
      <w:r w:rsidRPr="00CE7BEE">
        <w:rPr>
          <w:rFonts w:cs="Arial"/>
          <w:szCs w:val="20"/>
        </w:rPr>
        <w:t>.</w:t>
      </w:r>
    </w:p>
    <w:p w14:paraId="06CDF3C1" w14:textId="77777777" w:rsidR="009F0B2C" w:rsidRPr="00CE7BEE" w:rsidRDefault="009F0B2C" w:rsidP="004734FE">
      <w:pPr>
        <w:pStyle w:val="Nadpis1"/>
      </w:pPr>
      <w:bookmarkStart w:id="3" w:name="bookmark6"/>
      <w:r w:rsidRPr="00CE7BEE">
        <w:t>Profesní způsobilost podle § 77 ZZVZ</w:t>
      </w:r>
      <w:bookmarkEnd w:id="3"/>
    </w:p>
    <w:p w14:paraId="1F497DC3" w14:textId="77777777" w:rsidR="00E562B3" w:rsidRPr="00CE7BEE" w:rsidRDefault="00E562B3" w:rsidP="00E562B3">
      <w:pPr>
        <w:spacing w:before="120"/>
        <w:ind w:left="567"/>
        <w:jc w:val="both"/>
        <w:rPr>
          <w:rFonts w:cs="Arial"/>
          <w:szCs w:val="20"/>
        </w:rPr>
      </w:pPr>
      <w:bookmarkStart w:id="4" w:name="bookmark7"/>
      <w:r w:rsidRPr="00CE7BEE">
        <w:rPr>
          <w:rFonts w:cs="Arial"/>
        </w:rPr>
        <w:t>Zadavatel požaduje, aby účastník pro prokázání profesní způsobilosti předložil:</w:t>
      </w:r>
    </w:p>
    <w:p w14:paraId="616A5D42" w14:textId="77777777" w:rsidR="00E562B3" w:rsidRPr="00CE7BEE" w:rsidRDefault="00E562B3" w:rsidP="00E562B3">
      <w:pPr>
        <w:widowControl w:val="0"/>
        <w:numPr>
          <w:ilvl w:val="0"/>
          <w:numId w:val="31"/>
        </w:numPr>
        <w:spacing w:before="120"/>
        <w:ind w:left="1191" w:hanging="39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>výpis z obchodního rejstříku, pokud je v něm zapsán, či výpisu z jiné obdobné evidence, pokud je v ní zapsán (tento doklad nesmí být starší 3 měsíců přede dnem podání žádosti o zařazení do Systému),</w:t>
      </w:r>
    </w:p>
    <w:p w14:paraId="48888864" w14:textId="77777777" w:rsidR="00E562B3" w:rsidRPr="00CE7BEE" w:rsidRDefault="00E562B3" w:rsidP="00E562B3">
      <w:pPr>
        <w:widowControl w:val="0"/>
        <w:numPr>
          <w:ilvl w:val="0"/>
          <w:numId w:val="31"/>
        </w:numPr>
        <w:spacing w:before="120"/>
        <w:ind w:left="1191" w:hanging="39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>Zadavatel požaduje, aby dodavatel předložil doklad, že je</w:t>
      </w:r>
    </w:p>
    <w:p w14:paraId="38E52EE2" w14:textId="77777777" w:rsidR="00E562B3" w:rsidRPr="00CE7BEE" w:rsidRDefault="00E562B3" w:rsidP="00E562B3">
      <w:pPr>
        <w:widowControl w:val="0"/>
        <w:numPr>
          <w:ilvl w:val="0"/>
          <w:numId w:val="2"/>
        </w:numPr>
        <w:spacing w:before="120"/>
        <w:ind w:left="1588" w:hanging="39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>oprávněn podnikat v rozsahu odpovídajícímu předmětu zakázky, pokud jiné právní předpisy takové oprávnění vyžadují, tzn., aby předložil živnostenské oprávnění:</w:t>
      </w:r>
    </w:p>
    <w:p w14:paraId="4B4463AD" w14:textId="77777777" w:rsidR="00E562B3" w:rsidRPr="00CE7BEE" w:rsidRDefault="00E562B3" w:rsidP="00E562B3">
      <w:pPr>
        <w:widowControl w:val="0"/>
        <w:numPr>
          <w:ilvl w:val="0"/>
          <w:numId w:val="9"/>
        </w:numPr>
        <w:spacing w:before="120"/>
        <w:ind w:left="1985" w:hanging="39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>projektová činnost ve výstavbě</w:t>
      </w:r>
    </w:p>
    <w:p w14:paraId="19B0B9F1" w14:textId="77777777" w:rsidR="00E562B3" w:rsidRPr="00CE7BEE" w:rsidRDefault="00E562B3" w:rsidP="00E562B3">
      <w:pPr>
        <w:widowControl w:val="0"/>
        <w:numPr>
          <w:ilvl w:val="0"/>
          <w:numId w:val="9"/>
        </w:numPr>
        <w:spacing w:before="120"/>
        <w:ind w:left="1985" w:hanging="39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>provádění staveb, jejich změn a odstraňování</w:t>
      </w:r>
    </w:p>
    <w:p w14:paraId="2BDA2114" w14:textId="5A71DBAB" w:rsidR="00E562B3" w:rsidRPr="00CE7BEE" w:rsidRDefault="00E562B3" w:rsidP="00E562B3">
      <w:pPr>
        <w:widowControl w:val="0"/>
        <w:numPr>
          <w:ilvl w:val="0"/>
          <w:numId w:val="2"/>
        </w:numPr>
        <w:spacing w:before="120"/>
        <w:ind w:left="1588" w:hanging="39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 xml:space="preserve">odborně způsobilý nebo disponuje osobou, jejímž prostřednictvím odbornou způsobilost zabezpečuje, </w:t>
      </w:r>
      <w:r w:rsidRPr="00CE7BEE">
        <w:rPr>
          <w:rFonts w:cs="Arial"/>
        </w:rPr>
        <w:t>je-li pro plnění zakázky odborná způsobilost jinými právními předpisy vyžadována</w:t>
      </w:r>
      <w:r w:rsidRPr="00CE7BEE">
        <w:rPr>
          <w:rFonts w:cs="Arial"/>
          <w:szCs w:val="20"/>
        </w:rPr>
        <w:t>, tzn., aby předložil</w:t>
      </w:r>
      <w:r w:rsidR="008F238D" w:rsidRPr="00CE7BEE">
        <w:rPr>
          <w:rFonts w:cs="Arial"/>
          <w:szCs w:val="20"/>
        </w:rPr>
        <w:t xml:space="preserve"> </w:t>
      </w:r>
    </w:p>
    <w:p w14:paraId="4CC093C6" w14:textId="12F1F2FE" w:rsidR="00BF75D3" w:rsidRPr="00CE7BEE" w:rsidRDefault="00BF75D3" w:rsidP="00BF75D3">
      <w:pPr>
        <w:widowControl w:val="0"/>
        <w:spacing w:before="120"/>
        <w:jc w:val="both"/>
        <w:rPr>
          <w:rFonts w:cs="Arial"/>
          <w:szCs w:val="20"/>
        </w:rPr>
      </w:pPr>
    </w:p>
    <w:p w14:paraId="6703B624" w14:textId="146F61F1" w:rsidR="00BF75D3" w:rsidRPr="00CE7BEE" w:rsidRDefault="00BF75D3" w:rsidP="00BF75D3">
      <w:pPr>
        <w:widowControl w:val="0"/>
        <w:spacing w:before="120"/>
        <w:jc w:val="both"/>
        <w:rPr>
          <w:rFonts w:cs="Arial"/>
          <w:szCs w:val="20"/>
        </w:rPr>
      </w:pPr>
    </w:p>
    <w:p w14:paraId="33CF4256" w14:textId="77777777" w:rsidR="00BF75D3" w:rsidRPr="00CE7BEE" w:rsidRDefault="00BF75D3" w:rsidP="00BF75D3">
      <w:pPr>
        <w:widowControl w:val="0"/>
        <w:spacing w:before="120"/>
        <w:jc w:val="both"/>
        <w:rPr>
          <w:rFonts w:cs="Arial"/>
          <w:szCs w:val="20"/>
        </w:rPr>
      </w:pPr>
    </w:p>
    <w:p w14:paraId="6A33BD87" w14:textId="06F8D9A4" w:rsidR="00E562B3" w:rsidRPr="00CE7BEE" w:rsidRDefault="000561C1" w:rsidP="00E562B3">
      <w:pPr>
        <w:widowControl w:val="0"/>
        <w:numPr>
          <w:ilvl w:val="0"/>
          <w:numId w:val="32"/>
        </w:numPr>
        <w:spacing w:before="120"/>
        <w:ind w:left="1985" w:hanging="39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lastRenderedPageBreak/>
        <w:t xml:space="preserve">osvědčení odborné způsobilosti báňského projektanta </w:t>
      </w:r>
      <w:r w:rsidR="007964F7" w:rsidRPr="00CE7BEE">
        <w:rPr>
          <w:rFonts w:cs="Arial"/>
          <w:szCs w:val="20"/>
        </w:rPr>
        <w:t>podle ust. § 5b zákona č.</w:t>
      </w:r>
      <w:r w:rsidR="00360A61" w:rsidRPr="00CE7BEE">
        <w:rPr>
          <w:rFonts w:cs="Arial"/>
          <w:szCs w:val="20"/>
        </w:rPr>
        <w:t> </w:t>
      </w:r>
      <w:r w:rsidR="007964F7" w:rsidRPr="00CE7BEE">
        <w:rPr>
          <w:rFonts w:cs="Arial"/>
          <w:szCs w:val="20"/>
        </w:rPr>
        <w:t xml:space="preserve">61/1988 Sb., </w:t>
      </w:r>
      <w:r w:rsidR="008F238D" w:rsidRPr="00CE7BEE">
        <w:rPr>
          <w:rFonts w:cs="Arial"/>
          <w:szCs w:val="20"/>
        </w:rPr>
        <w:t>o hornické činnosti, výbušninách a o státní báňské správě</w:t>
      </w:r>
      <w:r w:rsidR="007964F7" w:rsidRPr="00CE7BEE">
        <w:rPr>
          <w:rFonts w:cs="Arial"/>
          <w:szCs w:val="20"/>
        </w:rPr>
        <w:t xml:space="preserve">, </w:t>
      </w:r>
      <w:r w:rsidRPr="00CE7BEE">
        <w:rPr>
          <w:rFonts w:cs="Arial"/>
          <w:szCs w:val="20"/>
        </w:rPr>
        <w:t>pro díla v podzemí vzniklá při činnostech</w:t>
      </w:r>
      <w:r w:rsidR="008F238D" w:rsidRPr="00CE7BEE">
        <w:rPr>
          <w:rFonts w:cs="Arial"/>
        </w:rPr>
        <w:t xml:space="preserve"> </w:t>
      </w:r>
      <w:r w:rsidR="008F238D" w:rsidRPr="00CE7BEE">
        <w:rPr>
          <w:rFonts w:cs="Arial"/>
          <w:szCs w:val="20"/>
        </w:rPr>
        <w:t>v rozsahu</w:t>
      </w:r>
      <w:bookmarkStart w:id="5" w:name="_Hlk71621716"/>
    </w:p>
    <w:bookmarkEnd w:id="5"/>
    <w:p w14:paraId="5DFAC5E6" w14:textId="07BBB994" w:rsidR="00E562B3" w:rsidRPr="00CE7BEE" w:rsidRDefault="00E562B3" w:rsidP="00E562B3">
      <w:pPr>
        <w:widowControl w:val="0"/>
        <w:numPr>
          <w:ilvl w:val="0"/>
          <w:numId w:val="17"/>
        </w:numPr>
        <w:spacing w:before="120"/>
        <w:ind w:left="2382" w:hanging="39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>§</w:t>
      </w:r>
      <w:r w:rsidR="007964F7" w:rsidRPr="00CE7BEE">
        <w:rPr>
          <w:rFonts w:cs="Arial"/>
          <w:szCs w:val="20"/>
        </w:rPr>
        <w:t xml:space="preserve"> </w:t>
      </w:r>
      <w:r w:rsidRPr="00CE7BEE">
        <w:rPr>
          <w:rFonts w:cs="Arial"/>
          <w:szCs w:val="20"/>
        </w:rPr>
        <w:t>3 písm.</w:t>
      </w:r>
      <w:r w:rsidR="007964F7" w:rsidRPr="00CE7BEE">
        <w:rPr>
          <w:rFonts w:cs="Arial"/>
          <w:szCs w:val="20"/>
        </w:rPr>
        <w:t xml:space="preserve"> </w:t>
      </w:r>
      <w:r w:rsidRPr="00CE7BEE">
        <w:rPr>
          <w:rFonts w:cs="Arial"/>
          <w:szCs w:val="20"/>
        </w:rPr>
        <w:t>c) – práce k zajištění stability podzemních prostorů (podzemní sanační práce),</w:t>
      </w:r>
    </w:p>
    <w:p w14:paraId="7886EAEF" w14:textId="582097AA" w:rsidR="00E562B3" w:rsidRPr="00CE7BEE" w:rsidRDefault="00E562B3" w:rsidP="00E562B3">
      <w:pPr>
        <w:widowControl w:val="0"/>
        <w:numPr>
          <w:ilvl w:val="0"/>
          <w:numId w:val="17"/>
        </w:numPr>
        <w:spacing w:before="120"/>
        <w:ind w:left="2382" w:hanging="39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>§</w:t>
      </w:r>
      <w:r w:rsidR="007964F7" w:rsidRPr="00CE7BEE">
        <w:rPr>
          <w:rFonts w:cs="Arial"/>
          <w:szCs w:val="20"/>
        </w:rPr>
        <w:t xml:space="preserve"> </w:t>
      </w:r>
      <w:r w:rsidRPr="00CE7BEE">
        <w:rPr>
          <w:rFonts w:cs="Arial"/>
          <w:szCs w:val="20"/>
        </w:rPr>
        <w:t>3 písm. i) – podzemní práce spočívající v hloubení důlních jam a studní, v ražení štol a tunelů, jakož i ve vytváření podzemních prostorů o objemu větším než 300 m krychlových horniny.</w:t>
      </w:r>
    </w:p>
    <w:p w14:paraId="7C4CAA46" w14:textId="2A92FD3F" w:rsidR="00F02F2B" w:rsidRPr="00CE7BEE" w:rsidRDefault="00F02F2B" w:rsidP="00C110DF">
      <w:pPr>
        <w:spacing w:before="120"/>
        <w:ind w:left="1985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 xml:space="preserve">Uchazeč prokáže tuto kvalifikaci originálem nebo ověřenou fotokopií platného </w:t>
      </w:r>
      <w:r w:rsidR="00333ADA" w:rsidRPr="00333ADA">
        <w:rPr>
          <w:rFonts w:cs="Arial"/>
          <w:szCs w:val="20"/>
        </w:rPr>
        <w:t>osvědčení o odborné způsobilosti</w:t>
      </w:r>
      <w:r w:rsidR="00333ADA">
        <w:rPr>
          <w:rFonts w:cs="Arial"/>
          <w:szCs w:val="20"/>
        </w:rPr>
        <w:t xml:space="preserve"> </w:t>
      </w:r>
      <w:r w:rsidR="00B86276" w:rsidRPr="00CE7BEE">
        <w:rPr>
          <w:rFonts w:cs="Arial"/>
          <w:szCs w:val="20"/>
        </w:rPr>
        <w:t xml:space="preserve">dodavatele </w:t>
      </w:r>
      <w:r w:rsidR="005F3750" w:rsidRPr="00CE7BEE">
        <w:rPr>
          <w:rFonts w:cs="Arial"/>
          <w:szCs w:val="20"/>
        </w:rPr>
        <w:t>po</w:t>
      </w:r>
      <w:r w:rsidRPr="00CE7BEE">
        <w:rPr>
          <w:rFonts w:cs="Arial"/>
          <w:szCs w:val="20"/>
        </w:rPr>
        <w:t>dle § 4 písm</w:t>
      </w:r>
      <w:r w:rsidR="005F3750" w:rsidRPr="00CE7BEE">
        <w:rPr>
          <w:rFonts w:cs="Arial"/>
          <w:szCs w:val="20"/>
        </w:rPr>
        <w:t xml:space="preserve">. </w:t>
      </w:r>
      <w:r w:rsidR="00BC4982" w:rsidRPr="00CE7BEE">
        <w:rPr>
          <w:rFonts w:cs="Arial"/>
          <w:szCs w:val="20"/>
        </w:rPr>
        <w:t>e</w:t>
      </w:r>
      <w:r w:rsidRPr="00CE7BEE">
        <w:rPr>
          <w:rFonts w:cs="Arial"/>
          <w:szCs w:val="20"/>
        </w:rPr>
        <w:t>) vyhl</w:t>
      </w:r>
      <w:r w:rsidR="005F3750" w:rsidRPr="00CE7BEE">
        <w:rPr>
          <w:rFonts w:cs="Arial"/>
          <w:szCs w:val="20"/>
        </w:rPr>
        <w:t>ášky</w:t>
      </w:r>
      <w:r w:rsidRPr="00CE7BEE">
        <w:rPr>
          <w:rFonts w:cs="Arial"/>
          <w:szCs w:val="20"/>
        </w:rPr>
        <w:t xml:space="preserve"> č.</w:t>
      </w:r>
      <w:r w:rsidR="00333ADA">
        <w:rPr>
          <w:rFonts w:cs="Arial"/>
          <w:szCs w:val="20"/>
        </w:rPr>
        <w:t> </w:t>
      </w:r>
      <w:r w:rsidR="005F3750" w:rsidRPr="00CE7BEE">
        <w:rPr>
          <w:rFonts w:cs="Arial"/>
          <w:szCs w:val="20"/>
        </w:rPr>
        <w:t>298/2005</w:t>
      </w:r>
      <w:r w:rsidR="00002DFA" w:rsidRPr="00CE7BEE">
        <w:rPr>
          <w:rFonts w:cs="Arial"/>
          <w:szCs w:val="20"/>
        </w:rPr>
        <w:t xml:space="preserve"> </w:t>
      </w:r>
      <w:r w:rsidRPr="00CE7BEE">
        <w:rPr>
          <w:rFonts w:cs="Arial"/>
          <w:szCs w:val="20"/>
        </w:rPr>
        <w:t>Sb.</w:t>
      </w:r>
      <w:r w:rsidR="00B86276" w:rsidRPr="00CE7BEE">
        <w:rPr>
          <w:rFonts w:cs="Arial"/>
          <w:szCs w:val="20"/>
        </w:rPr>
        <w:t>,</w:t>
      </w:r>
      <w:r w:rsidRPr="00CE7BEE">
        <w:rPr>
          <w:rFonts w:cs="Arial"/>
          <w:szCs w:val="20"/>
        </w:rPr>
        <w:t xml:space="preserve"> v platném znění</w:t>
      </w:r>
      <w:r w:rsidR="005F3750" w:rsidRPr="00CE7BEE">
        <w:rPr>
          <w:rFonts w:cs="Arial"/>
          <w:szCs w:val="20"/>
        </w:rPr>
        <w:t>,</w:t>
      </w:r>
      <w:r w:rsidRPr="00CE7BEE">
        <w:rPr>
          <w:rFonts w:cs="Arial"/>
          <w:szCs w:val="20"/>
        </w:rPr>
        <w:t xml:space="preserve"> </w:t>
      </w:r>
      <w:r w:rsidR="005F3750" w:rsidRPr="00CE7BEE">
        <w:rPr>
          <w:rFonts w:cs="Arial"/>
          <w:szCs w:val="20"/>
        </w:rPr>
        <w:t xml:space="preserve">ve výše uvedeném </w:t>
      </w:r>
      <w:r w:rsidRPr="00CE7BEE">
        <w:rPr>
          <w:rFonts w:cs="Arial"/>
          <w:szCs w:val="20"/>
        </w:rPr>
        <w:t>rozsahu</w:t>
      </w:r>
      <w:r w:rsidR="005F3750" w:rsidRPr="00CE7BEE">
        <w:rPr>
          <w:rFonts w:cs="Arial"/>
          <w:szCs w:val="20"/>
        </w:rPr>
        <w:t>,</w:t>
      </w:r>
      <w:r w:rsidRPr="00CE7BEE">
        <w:rPr>
          <w:rFonts w:cs="Arial"/>
          <w:szCs w:val="20"/>
        </w:rPr>
        <w:t xml:space="preserve"> vydaným příslušným orgánem.  </w:t>
      </w:r>
    </w:p>
    <w:p w14:paraId="6AEFBF9E" w14:textId="3F10A311" w:rsidR="00E562B3" w:rsidRPr="00CE7BEE" w:rsidRDefault="00E562B3" w:rsidP="00E562B3">
      <w:pPr>
        <w:spacing w:before="120"/>
        <w:ind w:left="56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>Doklady podle § 77 odst. 1 a 2 ZZVZ dodavatel nemusí předložit, pokud právní předpisy v zemi jeho sídla obdobnou profesní způsobilost nevyžadují.</w:t>
      </w:r>
    </w:p>
    <w:p w14:paraId="18E657A1" w14:textId="77777777" w:rsidR="009F0B2C" w:rsidRPr="00CE7BEE" w:rsidRDefault="009F0B2C" w:rsidP="004734FE">
      <w:pPr>
        <w:pStyle w:val="Nadpis1"/>
      </w:pPr>
      <w:r w:rsidRPr="00CE7BEE">
        <w:t>Ekonomická kvalifikace podle § 78 ZZVZ</w:t>
      </w:r>
      <w:bookmarkEnd w:id="4"/>
    </w:p>
    <w:p w14:paraId="57BC697E" w14:textId="77777777" w:rsidR="009F0B2C" w:rsidRPr="00CE7BEE" w:rsidRDefault="009F0B2C" w:rsidP="004734FE">
      <w:pPr>
        <w:spacing w:before="120"/>
        <w:ind w:left="56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>Zadavatel požaduje, aby minimální roční obrat dodavatele dosahoval zadavatelem určené minimální úrovně, a to nejdéle za 3 bezprostředně předcházející účetní období; jestliže dodavatel vznikl později, postačí, předloží-li údaje o svém obratu v požadované výši za všechna účetní období od svého vzniku.</w:t>
      </w:r>
    </w:p>
    <w:p w14:paraId="2F97CA2D" w14:textId="77777777" w:rsidR="00887D95" w:rsidRPr="00CE7BEE" w:rsidRDefault="009F0B2C" w:rsidP="004734FE">
      <w:pPr>
        <w:spacing w:before="120"/>
        <w:ind w:left="56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 xml:space="preserve">Zadavatelem určená minimální úroveň pro roční obrat dodavatele je </w:t>
      </w:r>
      <w:r w:rsidR="005B39AA" w:rsidRPr="00CE7BEE">
        <w:rPr>
          <w:rFonts w:cs="Arial"/>
          <w:szCs w:val="20"/>
        </w:rPr>
        <w:t>50</w:t>
      </w:r>
      <w:r w:rsidRPr="00CE7BEE">
        <w:rPr>
          <w:rFonts w:cs="Arial"/>
          <w:szCs w:val="20"/>
        </w:rPr>
        <w:t xml:space="preserve"> mil. Kč.</w:t>
      </w:r>
    </w:p>
    <w:p w14:paraId="01E8D5CB" w14:textId="2248757D" w:rsidR="009F0B2C" w:rsidRPr="00CE7BEE" w:rsidRDefault="009F0B2C" w:rsidP="004734FE">
      <w:pPr>
        <w:spacing w:before="120"/>
        <w:ind w:left="56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>Způsob prokázání:</w:t>
      </w:r>
      <w:r w:rsidR="00887D95" w:rsidRPr="00CE7BEE">
        <w:rPr>
          <w:rFonts w:cs="Arial"/>
          <w:szCs w:val="20"/>
        </w:rPr>
        <w:t xml:space="preserve"> </w:t>
      </w:r>
      <w:r w:rsidRPr="00CE7BEE">
        <w:rPr>
          <w:rFonts w:cs="Arial"/>
          <w:szCs w:val="20"/>
        </w:rPr>
        <w:t>Dodavatel prokáže obrat výkazem zisku a ztrát dodavatele nebo obdobným dokladem podle právního řádu země sídla dodavatele.</w:t>
      </w:r>
    </w:p>
    <w:p w14:paraId="5C5E7F9F" w14:textId="76112514" w:rsidR="009F0B2C" w:rsidRPr="00CE7BEE" w:rsidRDefault="009F0B2C" w:rsidP="004734FE">
      <w:pPr>
        <w:spacing w:before="120"/>
        <w:ind w:left="56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>Zadavatel požaduje, aby byl obrat prokazován právě jen jedním dodavatelem, obraty nelze sčítat a</w:t>
      </w:r>
      <w:r w:rsidR="00821488" w:rsidRPr="00CE7BEE">
        <w:rPr>
          <w:rFonts w:cs="Arial"/>
          <w:szCs w:val="20"/>
        </w:rPr>
        <w:t> </w:t>
      </w:r>
      <w:r w:rsidRPr="00CE7BEE">
        <w:rPr>
          <w:rFonts w:cs="Arial"/>
          <w:szCs w:val="20"/>
        </w:rPr>
        <w:t>skládat dílčí účetní období od různých dodavatelů či poddodavatelů.</w:t>
      </w:r>
    </w:p>
    <w:p w14:paraId="3052DD6B" w14:textId="4575CA04" w:rsidR="009F0B2C" w:rsidRPr="00CE7BEE" w:rsidRDefault="009F0B2C" w:rsidP="004734FE">
      <w:pPr>
        <w:spacing w:before="120"/>
        <w:ind w:left="56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>Zadavatel požaduje v souladu s ust. § 83 odst. 3 zákona, aby dodavatel a jiná osoba, jejímž prostřednictvím dodavatel prokazuje ekonomickou kvalifikaci podle § 78 zákona, nesli společnou a</w:t>
      </w:r>
      <w:r w:rsidR="00821488" w:rsidRPr="00CE7BEE">
        <w:rPr>
          <w:rFonts w:cs="Arial"/>
          <w:szCs w:val="20"/>
        </w:rPr>
        <w:t> </w:t>
      </w:r>
      <w:r w:rsidRPr="00CE7BEE">
        <w:rPr>
          <w:rFonts w:cs="Arial"/>
          <w:szCs w:val="20"/>
        </w:rPr>
        <w:t>nerozdílnou odpovědnost za plnění zakázky.</w:t>
      </w:r>
    </w:p>
    <w:p w14:paraId="76051681" w14:textId="52D3C9AD" w:rsidR="009F0B2C" w:rsidRPr="00CE7BEE" w:rsidRDefault="009F0B2C" w:rsidP="004734FE">
      <w:pPr>
        <w:pStyle w:val="Nadpis1"/>
      </w:pPr>
      <w:bookmarkStart w:id="6" w:name="bookmark8"/>
      <w:r w:rsidRPr="00CE7BEE">
        <w:t>Technická kvalifikace podle § 79 ZZVZ</w:t>
      </w:r>
      <w:bookmarkEnd w:id="6"/>
    </w:p>
    <w:p w14:paraId="3C3D3B64" w14:textId="4A2AFCF1" w:rsidR="009F0B2C" w:rsidRPr="00CE7BEE" w:rsidRDefault="009F0B2C" w:rsidP="004734FE">
      <w:pPr>
        <w:spacing w:before="120"/>
        <w:ind w:left="56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>Kritéria technické kvalifikace stanovil zadavatel za účelem prokázání lidských zdrojů, technických zdrojů nebo odborných schopností a zkušeností nezbytných pro plnění zakázky v odpovídající kvalitě.</w:t>
      </w:r>
    </w:p>
    <w:p w14:paraId="141C2DCB" w14:textId="2DECB7AD" w:rsidR="009F0B2C" w:rsidRPr="00CE7BEE" w:rsidRDefault="009F0B2C" w:rsidP="004734FE">
      <w:pPr>
        <w:pStyle w:val="Nadpis2"/>
      </w:pPr>
      <w:r w:rsidRPr="00CE7BEE">
        <w:t xml:space="preserve">Zadavatel požaduje, aby dodavatel předložil </w:t>
      </w:r>
      <w:r w:rsidR="00477E34" w:rsidRPr="00CE7BEE">
        <w:t xml:space="preserve">podle § 79 odst. 2 písm. </w:t>
      </w:r>
      <w:r w:rsidR="001519F1" w:rsidRPr="00CE7BEE">
        <w:t>b</w:t>
      </w:r>
      <w:r w:rsidR="00477E34" w:rsidRPr="00CE7BEE">
        <w:t xml:space="preserve">) ZZVZ </w:t>
      </w:r>
      <w:r w:rsidRPr="00CE7BEE">
        <w:t xml:space="preserve">seznam významných </w:t>
      </w:r>
      <w:r w:rsidR="001519F1" w:rsidRPr="00CE7BEE">
        <w:t>služeb</w:t>
      </w:r>
      <w:r w:rsidRPr="00CE7BEE">
        <w:t xml:space="preserve"> včetně osvědčení o realizaci </w:t>
      </w:r>
      <w:r w:rsidR="001519F1" w:rsidRPr="00CE7BEE">
        <w:t>těchto služeb</w:t>
      </w:r>
      <w:r w:rsidRPr="00CE7BEE">
        <w:t xml:space="preserve"> </w:t>
      </w:r>
      <w:r w:rsidR="001519F1" w:rsidRPr="00CE7BEE">
        <w:t>za poslední 3 roky</w:t>
      </w:r>
      <w:r w:rsidRPr="00CE7BEE">
        <w:t>. Dodavatel prokáže splnění tohoto kvalifikačního předpokladu, pokud</w:t>
      </w:r>
    </w:p>
    <w:p w14:paraId="18157CA5" w14:textId="0DD8A9A3" w:rsidR="009F0B2C" w:rsidRPr="00CE7BEE" w:rsidRDefault="001666FD" w:rsidP="004734FE">
      <w:pPr>
        <w:widowControl w:val="0"/>
        <w:numPr>
          <w:ilvl w:val="0"/>
          <w:numId w:val="3"/>
        </w:numPr>
        <w:spacing w:before="120"/>
        <w:ind w:left="964" w:hanging="39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 xml:space="preserve">za poslední 3 roky provedl a řádně dokončil služby a doložil osvědčení o </w:t>
      </w:r>
      <w:r w:rsidR="00753673" w:rsidRPr="00CE7BEE">
        <w:rPr>
          <w:rFonts w:cs="Arial"/>
          <w:szCs w:val="20"/>
        </w:rPr>
        <w:t xml:space="preserve">jejich </w:t>
      </w:r>
      <w:r w:rsidRPr="00CE7BEE">
        <w:rPr>
          <w:rFonts w:cs="Arial"/>
          <w:szCs w:val="20"/>
        </w:rPr>
        <w:t>realizaci, jejichž předmětem byly rekonstrukce, opravy a odstraňování havárií a jejich následků na vodovodní a</w:t>
      </w:r>
      <w:r w:rsidR="00753673" w:rsidRPr="00CE7BEE">
        <w:rPr>
          <w:rFonts w:cs="Arial"/>
          <w:szCs w:val="20"/>
        </w:rPr>
        <w:t> </w:t>
      </w:r>
      <w:r w:rsidRPr="00CE7BEE">
        <w:rPr>
          <w:rFonts w:cs="Arial"/>
          <w:szCs w:val="20"/>
        </w:rPr>
        <w:t>stokové síti v intravilánu obce či města v minimální hodnotě 10</w:t>
      </w:r>
      <w:r w:rsidR="00002DFA" w:rsidRPr="00CE7BEE">
        <w:rPr>
          <w:rFonts w:cs="Arial"/>
          <w:szCs w:val="20"/>
        </w:rPr>
        <w:t> </w:t>
      </w:r>
      <w:r w:rsidRPr="00CE7BEE">
        <w:rPr>
          <w:rFonts w:cs="Arial"/>
          <w:szCs w:val="20"/>
        </w:rPr>
        <w:t>000</w:t>
      </w:r>
      <w:r w:rsidR="00002DFA" w:rsidRPr="00CE7BEE">
        <w:rPr>
          <w:rFonts w:cs="Arial"/>
          <w:szCs w:val="20"/>
        </w:rPr>
        <w:t xml:space="preserve"> </w:t>
      </w:r>
      <w:r w:rsidRPr="00CE7BEE">
        <w:rPr>
          <w:rFonts w:cs="Arial"/>
          <w:szCs w:val="20"/>
        </w:rPr>
        <w:t>000 Kč v součtu, kdy z toho alespoň 3</w:t>
      </w:r>
      <w:r w:rsidR="00002DFA" w:rsidRPr="00CE7BEE">
        <w:rPr>
          <w:rFonts w:cs="Arial"/>
          <w:szCs w:val="20"/>
        </w:rPr>
        <w:t> </w:t>
      </w:r>
      <w:r w:rsidRPr="00CE7BEE">
        <w:rPr>
          <w:rFonts w:cs="Arial"/>
          <w:szCs w:val="20"/>
        </w:rPr>
        <w:t>000</w:t>
      </w:r>
      <w:r w:rsidR="00002DFA" w:rsidRPr="00CE7BEE">
        <w:rPr>
          <w:rFonts w:cs="Arial"/>
          <w:szCs w:val="20"/>
        </w:rPr>
        <w:t xml:space="preserve"> </w:t>
      </w:r>
      <w:r w:rsidRPr="00CE7BEE">
        <w:rPr>
          <w:rFonts w:cs="Arial"/>
          <w:szCs w:val="20"/>
        </w:rPr>
        <w:t>000 Kč činily služby na odstraňování havarijních oprav a jejich následků na stokových objektech a zděných průchozích profilů o min profilu 600/1100 na jedné ucelené vodohospodářské soustavě</w:t>
      </w:r>
      <w:r w:rsidR="009F0B2C" w:rsidRPr="00CE7BEE">
        <w:rPr>
          <w:rFonts w:cs="Arial"/>
          <w:szCs w:val="20"/>
        </w:rPr>
        <w:t xml:space="preserve">, </w:t>
      </w:r>
    </w:p>
    <w:p w14:paraId="52336E2D" w14:textId="5B5AE74B" w:rsidR="009F0B2C" w:rsidRPr="00CE7BEE" w:rsidRDefault="00753673" w:rsidP="00CA4F2B">
      <w:pPr>
        <w:widowControl w:val="0"/>
        <w:numPr>
          <w:ilvl w:val="0"/>
          <w:numId w:val="3"/>
        </w:numPr>
        <w:spacing w:before="120"/>
        <w:ind w:left="964" w:hanging="39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>za poslední 3 roky provedl a řádně dokončil min. 5 služeb a doložil osvědčení o jejich realizaci, jejichž předmětem byly rekonstrukce, opravy a odstraňování havárií a jejich následků na vodovodní a stokové síti či provozních vodohospodářských budov v ochranném pásmu památkové zóny v intravilánu obce či města v minimální hodnotě 1</w:t>
      </w:r>
      <w:r w:rsidR="00002DFA" w:rsidRPr="00CE7BEE">
        <w:rPr>
          <w:rFonts w:cs="Arial"/>
          <w:szCs w:val="20"/>
        </w:rPr>
        <w:t> </w:t>
      </w:r>
      <w:r w:rsidRPr="00CE7BEE">
        <w:rPr>
          <w:rFonts w:cs="Arial"/>
          <w:szCs w:val="20"/>
        </w:rPr>
        <w:t>500</w:t>
      </w:r>
      <w:r w:rsidR="00002DFA" w:rsidRPr="00CE7BEE">
        <w:rPr>
          <w:rFonts w:cs="Arial"/>
          <w:szCs w:val="20"/>
        </w:rPr>
        <w:t xml:space="preserve"> </w:t>
      </w:r>
      <w:r w:rsidRPr="00CE7BEE">
        <w:rPr>
          <w:rFonts w:cs="Arial"/>
          <w:szCs w:val="20"/>
        </w:rPr>
        <w:t>000 Kč v součtu</w:t>
      </w:r>
      <w:r w:rsidR="00832B87" w:rsidRPr="00CE7BEE">
        <w:rPr>
          <w:rFonts w:cs="Arial"/>
          <w:szCs w:val="20"/>
        </w:rPr>
        <w:t>,</w:t>
      </w:r>
    </w:p>
    <w:p w14:paraId="1A1698AE" w14:textId="7ABE4C4D" w:rsidR="009F0B2C" w:rsidRPr="00CE7BEE" w:rsidRDefault="00753673" w:rsidP="00CA4F2B">
      <w:pPr>
        <w:widowControl w:val="0"/>
        <w:numPr>
          <w:ilvl w:val="0"/>
          <w:numId w:val="3"/>
        </w:numPr>
        <w:spacing w:before="120"/>
        <w:ind w:left="964" w:hanging="39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>za poslední 3 roky provedl a řádně dokončil služby a doložil osvědčení o jejich realizaci, jejichž předmětem byly rekonstrukce, opravy a odstraňování havárií a jejich následků vodovodní a stokové sítě prováděné v intravilánu obce či města v blízkosti (do 10 metrů) kolejové dopravy v minimální hodnotě 5</w:t>
      </w:r>
      <w:r w:rsidR="00002DFA" w:rsidRPr="00CE7BEE">
        <w:rPr>
          <w:rFonts w:cs="Arial"/>
          <w:szCs w:val="20"/>
        </w:rPr>
        <w:t> </w:t>
      </w:r>
      <w:r w:rsidRPr="00CE7BEE">
        <w:rPr>
          <w:rFonts w:cs="Arial"/>
          <w:szCs w:val="20"/>
        </w:rPr>
        <w:t>000</w:t>
      </w:r>
      <w:r w:rsidR="00002DFA" w:rsidRPr="00CE7BEE">
        <w:rPr>
          <w:rFonts w:cs="Arial"/>
          <w:szCs w:val="20"/>
        </w:rPr>
        <w:t xml:space="preserve"> </w:t>
      </w:r>
      <w:r w:rsidRPr="00CE7BEE">
        <w:rPr>
          <w:rFonts w:cs="Arial"/>
          <w:szCs w:val="20"/>
        </w:rPr>
        <w:t>000 Kč v součtu,</w:t>
      </w:r>
    </w:p>
    <w:p w14:paraId="51ADB69A" w14:textId="1D53B8CD" w:rsidR="00753673" w:rsidRPr="00CE7BEE" w:rsidRDefault="00753673" w:rsidP="00CA4F2B">
      <w:pPr>
        <w:widowControl w:val="0"/>
        <w:numPr>
          <w:ilvl w:val="0"/>
          <w:numId w:val="3"/>
        </w:numPr>
        <w:spacing w:before="120"/>
        <w:ind w:left="964" w:hanging="39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lastRenderedPageBreak/>
        <w:t>za poslední 3 roky provedl a řádně dokončil služby a doložil osvědčení o jejich realizaci, jejichž předmětem byly rekonstrukce, opravy a odstraňování havárií a jejich následků na zděné stokové síti o minimálním profilu 600/1100 prováděné pomocí prací hornickým způsobem v intravilánu obce či města v minimální hodnotě 2</w:t>
      </w:r>
      <w:r w:rsidR="00002DFA" w:rsidRPr="00CE7BEE">
        <w:rPr>
          <w:rFonts w:cs="Arial"/>
          <w:szCs w:val="20"/>
        </w:rPr>
        <w:t> </w:t>
      </w:r>
      <w:r w:rsidRPr="00CE7BEE">
        <w:rPr>
          <w:rFonts w:cs="Arial"/>
          <w:szCs w:val="20"/>
        </w:rPr>
        <w:t>000</w:t>
      </w:r>
      <w:r w:rsidR="00002DFA" w:rsidRPr="00CE7BEE">
        <w:rPr>
          <w:rFonts w:cs="Arial"/>
          <w:szCs w:val="20"/>
        </w:rPr>
        <w:t xml:space="preserve"> </w:t>
      </w:r>
      <w:r w:rsidRPr="00CE7BEE">
        <w:rPr>
          <w:rFonts w:cs="Arial"/>
          <w:szCs w:val="20"/>
        </w:rPr>
        <w:t>000 Kč v součtu,</w:t>
      </w:r>
    </w:p>
    <w:p w14:paraId="6DCB78E3" w14:textId="43823E87" w:rsidR="00753673" w:rsidRPr="00CE7BEE" w:rsidRDefault="00753673" w:rsidP="00CA4F2B">
      <w:pPr>
        <w:widowControl w:val="0"/>
        <w:numPr>
          <w:ilvl w:val="0"/>
          <w:numId w:val="3"/>
        </w:numPr>
        <w:spacing w:before="120"/>
        <w:ind w:left="964" w:hanging="39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 xml:space="preserve">za poslední 3 roky provedl a řádně dokončil službu a doložil osvědčení o její realizaci, podchodem vodního toku pro vodohospodářskou síť nebo sanaci vodovodní nebo kanalizační shybky v minimální hodnotě </w:t>
      </w:r>
      <w:r w:rsidR="00A638FC">
        <w:rPr>
          <w:rFonts w:cs="Arial"/>
          <w:szCs w:val="20"/>
        </w:rPr>
        <w:t>1</w:t>
      </w:r>
      <w:r w:rsidR="00002DFA" w:rsidRPr="00CE7BEE">
        <w:rPr>
          <w:rFonts w:cs="Arial"/>
          <w:szCs w:val="20"/>
        </w:rPr>
        <w:t> </w:t>
      </w:r>
      <w:r w:rsidRPr="00CE7BEE">
        <w:rPr>
          <w:rFonts w:cs="Arial"/>
          <w:szCs w:val="20"/>
        </w:rPr>
        <w:t>000</w:t>
      </w:r>
      <w:r w:rsidR="00002DFA" w:rsidRPr="00CE7BEE">
        <w:rPr>
          <w:rFonts w:cs="Arial"/>
          <w:szCs w:val="20"/>
        </w:rPr>
        <w:t xml:space="preserve"> </w:t>
      </w:r>
      <w:r w:rsidRPr="00CE7BEE">
        <w:rPr>
          <w:rFonts w:cs="Arial"/>
          <w:szCs w:val="20"/>
        </w:rPr>
        <w:t>000 Kč v součtu,</w:t>
      </w:r>
    </w:p>
    <w:p w14:paraId="4275794A" w14:textId="25F7F242" w:rsidR="00753673" w:rsidRPr="00CE7BEE" w:rsidRDefault="00753673" w:rsidP="00CA4F2B">
      <w:pPr>
        <w:widowControl w:val="0"/>
        <w:numPr>
          <w:ilvl w:val="0"/>
          <w:numId w:val="3"/>
        </w:numPr>
        <w:spacing w:before="120"/>
        <w:ind w:left="964" w:hanging="39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>za poslední 3 roky provedl a řádně dokončil službu a doložil osvědčení o její realizaci</w:t>
      </w:r>
      <w:r w:rsidR="00C978E5">
        <w:rPr>
          <w:rFonts w:cs="Arial"/>
          <w:szCs w:val="20"/>
        </w:rPr>
        <w:t>,</w:t>
      </w:r>
      <w:r w:rsidRPr="00CE7BEE">
        <w:rPr>
          <w:rFonts w:cs="Arial"/>
          <w:szCs w:val="20"/>
        </w:rPr>
        <w:t xml:space="preserve"> </w:t>
      </w:r>
      <w:r w:rsidR="00372E94">
        <w:rPr>
          <w:rFonts w:cs="Arial"/>
          <w:szCs w:val="20"/>
        </w:rPr>
        <w:t>jejíž</w:t>
      </w:r>
      <w:r w:rsidRPr="00CE7BEE">
        <w:rPr>
          <w:rFonts w:cs="Arial"/>
          <w:szCs w:val="20"/>
        </w:rPr>
        <w:t xml:space="preserve"> předmětem byla sanace vodojemů, akumulačních nádrží, armaturních komor a objektech na vodovodní a kanalizační síti v minimální hodnotě 1</w:t>
      </w:r>
      <w:r w:rsidR="00002DFA" w:rsidRPr="00CE7BEE">
        <w:rPr>
          <w:rFonts w:cs="Arial"/>
          <w:szCs w:val="20"/>
        </w:rPr>
        <w:t> </w:t>
      </w:r>
      <w:r w:rsidRPr="00CE7BEE">
        <w:rPr>
          <w:rFonts w:cs="Arial"/>
          <w:szCs w:val="20"/>
        </w:rPr>
        <w:t>000</w:t>
      </w:r>
      <w:r w:rsidR="00002DFA" w:rsidRPr="00CE7BEE">
        <w:rPr>
          <w:rFonts w:cs="Arial"/>
          <w:szCs w:val="20"/>
        </w:rPr>
        <w:t xml:space="preserve"> </w:t>
      </w:r>
      <w:r w:rsidRPr="00CE7BEE">
        <w:rPr>
          <w:rFonts w:cs="Arial"/>
          <w:szCs w:val="20"/>
        </w:rPr>
        <w:t>000 Kč v součtu.</w:t>
      </w:r>
    </w:p>
    <w:p w14:paraId="36FF5F00" w14:textId="74E5C57B" w:rsidR="009F0B2C" w:rsidRPr="00CE7BEE" w:rsidRDefault="007A1248" w:rsidP="004734FE">
      <w:pPr>
        <w:spacing w:before="120"/>
        <w:ind w:left="56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>Zadavatel připouští kumulaci referenčních zakázek, a to tak, že referenční zakázky požadované pod písm. b) až f) mohou být zahrnuty do seznamu referenčních zakázek uvedených pod písm. a), avšak tato skutečnost musí být uvedena v seznamu služeb</w:t>
      </w:r>
      <w:r w:rsidR="009F0B2C" w:rsidRPr="00CE7BEE">
        <w:rPr>
          <w:rFonts w:cs="Arial"/>
          <w:szCs w:val="20"/>
        </w:rPr>
        <w:t>.</w:t>
      </w:r>
    </w:p>
    <w:p w14:paraId="7DEC5B69" w14:textId="31BB2742" w:rsidR="009F0B2C" w:rsidRPr="00CE7BEE" w:rsidRDefault="00443059" w:rsidP="004734FE">
      <w:pPr>
        <w:spacing w:before="120"/>
        <w:ind w:left="56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>Osvědčení od objednatele o provedené a dokončené službě přitom musí obsahovat veškeré údaje nutné k posouzení splnění výše uvedených kvalifikačních předpokladů a dále veškeré zákonem požadované údaje</w:t>
      </w:r>
      <w:r w:rsidR="009F0B2C" w:rsidRPr="00CE7BEE">
        <w:rPr>
          <w:rFonts w:cs="Arial"/>
          <w:szCs w:val="20"/>
        </w:rPr>
        <w:t>.</w:t>
      </w:r>
    </w:p>
    <w:p w14:paraId="6F7BD83B" w14:textId="36581C58" w:rsidR="00832B87" w:rsidRPr="00CE7BEE" w:rsidRDefault="00443059" w:rsidP="004734FE">
      <w:pPr>
        <w:spacing w:before="120"/>
        <w:ind w:left="56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>Splnění výše uvedených požadavků na prokázání kvalifikace musí vyplývat ze seznamu významných služeb a k němu přiložených osvědčení o řádné realizaci a dokončení služby</w:t>
      </w:r>
      <w:r w:rsidR="009F0B2C" w:rsidRPr="00CE7BEE">
        <w:rPr>
          <w:rFonts w:cs="Arial"/>
          <w:szCs w:val="20"/>
        </w:rPr>
        <w:t>.</w:t>
      </w:r>
    </w:p>
    <w:p w14:paraId="4EE0EFE4" w14:textId="77533A75" w:rsidR="009F0B2C" w:rsidRPr="00CE7BEE" w:rsidRDefault="007A1248" w:rsidP="004734FE">
      <w:pPr>
        <w:pStyle w:val="Nadpis2"/>
      </w:pPr>
      <w:bookmarkStart w:id="7" w:name="bookmark9"/>
      <w:r w:rsidRPr="00CE7BEE">
        <w:t>Zadavatel požaduje, aby dodavatel předložil s</w:t>
      </w:r>
      <w:r w:rsidR="009F0B2C" w:rsidRPr="00CE7BEE">
        <w:t xml:space="preserve">eznam členů realizačního </w:t>
      </w:r>
      <w:r w:rsidRPr="00CE7BEE">
        <w:t xml:space="preserve">projektového </w:t>
      </w:r>
      <w:r w:rsidR="009F0B2C" w:rsidRPr="00CE7BEE">
        <w:t>týmu podle §</w:t>
      </w:r>
      <w:r w:rsidRPr="00CE7BEE">
        <w:t> </w:t>
      </w:r>
      <w:r w:rsidR="009F0B2C" w:rsidRPr="00CE7BEE">
        <w:t>79 odst. 2 písm. c) ve spojení s písm. d) ZZVZ</w:t>
      </w:r>
      <w:bookmarkEnd w:id="7"/>
      <w:r w:rsidR="001C6342" w:rsidRPr="00CE7BEE">
        <w:t>.</w:t>
      </w:r>
    </w:p>
    <w:p w14:paraId="265FE90D" w14:textId="54407675" w:rsidR="009F0B2C" w:rsidRPr="00CE7BEE" w:rsidRDefault="000C6031" w:rsidP="00A476F0">
      <w:pPr>
        <w:spacing w:before="120"/>
        <w:ind w:left="56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 xml:space="preserve">Dodavatel </w:t>
      </w:r>
      <w:r w:rsidR="009F0B2C" w:rsidRPr="00CE7BEE">
        <w:rPr>
          <w:rFonts w:cs="Arial"/>
          <w:szCs w:val="20"/>
        </w:rPr>
        <w:t xml:space="preserve">prokazuje splnění technické kvalifikace dle § 79 odst. 2 písm. c) ZZVZ předložením seznamu </w:t>
      </w:r>
      <w:r w:rsidR="001A027F" w:rsidRPr="00CE7BEE">
        <w:rPr>
          <w:rFonts w:cs="Arial"/>
          <w:szCs w:val="20"/>
        </w:rPr>
        <w:t>členů realizačního projektového týmu, který se bude podílet na plnění zakázky</w:t>
      </w:r>
      <w:r w:rsidR="009F0B2C" w:rsidRPr="00CE7BEE">
        <w:rPr>
          <w:rFonts w:cs="Arial"/>
          <w:szCs w:val="20"/>
        </w:rPr>
        <w:t>, bez ohledu na to, zda jde o zaměstnance dodavatele nebo osoby v jiném vztahu k dodavateli (dále jen „tým“), a</w:t>
      </w:r>
      <w:r w:rsidR="00A10C05" w:rsidRPr="00CE7BEE">
        <w:rPr>
          <w:rFonts w:cs="Arial"/>
          <w:szCs w:val="20"/>
        </w:rPr>
        <w:t> </w:t>
      </w:r>
      <w:r w:rsidR="009F0B2C" w:rsidRPr="00CE7BEE">
        <w:rPr>
          <w:rFonts w:cs="Arial"/>
          <w:szCs w:val="20"/>
        </w:rPr>
        <w:t>dále předložením osvědčení o vzdělání a odborné kvalifikaci vztahující se k</w:t>
      </w:r>
      <w:r w:rsidR="00761ACF" w:rsidRPr="00CE7BEE">
        <w:rPr>
          <w:rFonts w:cs="Arial"/>
          <w:szCs w:val="20"/>
        </w:rPr>
        <w:t> </w:t>
      </w:r>
      <w:r w:rsidR="009F0B2C" w:rsidRPr="00CE7BEE">
        <w:rPr>
          <w:rFonts w:cs="Arial"/>
          <w:szCs w:val="20"/>
        </w:rPr>
        <w:t>požadovaným službám dle §</w:t>
      </w:r>
      <w:r w:rsidR="00A476F0" w:rsidRPr="00CE7BEE">
        <w:rPr>
          <w:rFonts w:cs="Arial"/>
          <w:szCs w:val="20"/>
        </w:rPr>
        <w:t> </w:t>
      </w:r>
      <w:r w:rsidR="009F0B2C" w:rsidRPr="00CE7BEE">
        <w:rPr>
          <w:rFonts w:cs="Arial"/>
          <w:szCs w:val="20"/>
        </w:rPr>
        <w:t>79 odst. 2 písm. d) ZZVZ.</w:t>
      </w:r>
    </w:p>
    <w:p w14:paraId="487C6ECA" w14:textId="3E4AB7BA" w:rsidR="009F0B2C" w:rsidRPr="00CE7BEE" w:rsidRDefault="000C6031" w:rsidP="004734FE">
      <w:pPr>
        <w:spacing w:before="120"/>
        <w:ind w:left="56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 xml:space="preserve">Dodavatel </w:t>
      </w:r>
      <w:r w:rsidR="009F0B2C" w:rsidRPr="00CE7BEE">
        <w:rPr>
          <w:rFonts w:cs="Arial"/>
          <w:szCs w:val="20"/>
        </w:rPr>
        <w:t>předloží čestné prohlášení, ze kterého bude vyplývat, že disponuje realizačním týmem složeným minimálně</w:t>
      </w:r>
      <w:r w:rsidR="00BB58F7" w:rsidRPr="00CE7BEE">
        <w:rPr>
          <w:rFonts w:cs="Arial"/>
          <w:szCs w:val="20"/>
        </w:rPr>
        <w:t xml:space="preserve"> ze </w:t>
      </w:r>
      <w:r w:rsidR="00140C58" w:rsidRPr="00CE7BEE">
        <w:rPr>
          <w:rFonts w:cs="Arial"/>
          <w:b/>
          <w:szCs w:val="20"/>
        </w:rPr>
        <w:t>6</w:t>
      </w:r>
      <w:r w:rsidR="00685A20" w:rsidRPr="00CE7BEE">
        <w:rPr>
          <w:rFonts w:cs="Arial"/>
          <w:b/>
          <w:szCs w:val="20"/>
        </w:rPr>
        <w:t xml:space="preserve"> </w:t>
      </w:r>
      <w:r w:rsidR="009F0B2C" w:rsidRPr="00CE7BEE">
        <w:rPr>
          <w:rFonts w:cs="Arial"/>
          <w:b/>
          <w:szCs w:val="20"/>
        </w:rPr>
        <w:t>členů</w:t>
      </w:r>
      <w:r w:rsidR="009F0B2C" w:rsidRPr="00CE7BEE">
        <w:rPr>
          <w:rFonts w:cs="Arial"/>
          <w:szCs w:val="20"/>
        </w:rPr>
        <w:t>, jež se budou podílet na plnění zakázky.</w:t>
      </w:r>
    </w:p>
    <w:p w14:paraId="68B317C4" w14:textId="480D4FB4" w:rsidR="009F0B2C" w:rsidRPr="00CE7BEE" w:rsidRDefault="000C6031" w:rsidP="004734FE">
      <w:pPr>
        <w:spacing w:before="120"/>
        <w:ind w:left="56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 xml:space="preserve">Dodavatel </w:t>
      </w:r>
      <w:r w:rsidR="009F0B2C" w:rsidRPr="00CE7BEE">
        <w:rPr>
          <w:rFonts w:cs="Arial"/>
          <w:szCs w:val="20"/>
        </w:rPr>
        <w:t xml:space="preserve">musí mít k dispozici realizační </w:t>
      </w:r>
      <w:r w:rsidR="00140C58" w:rsidRPr="00CE7BEE">
        <w:rPr>
          <w:rFonts w:cs="Arial"/>
          <w:szCs w:val="20"/>
        </w:rPr>
        <w:t xml:space="preserve">projektový </w:t>
      </w:r>
      <w:r w:rsidR="009F0B2C" w:rsidRPr="00CE7BEE">
        <w:rPr>
          <w:rFonts w:cs="Arial"/>
          <w:szCs w:val="20"/>
        </w:rPr>
        <w:t>tým složený z osob, které budou disponovat následující</w:t>
      </w:r>
      <w:r w:rsidR="00140C58" w:rsidRPr="00CE7BEE">
        <w:rPr>
          <w:rFonts w:cs="Arial"/>
          <w:szCs w:val="20"/>
        </w:rPr>
        <w:t xml:space="preserve"> kvalifikací</w:t>
      </w:r>
      <w:r w:rsidR="009F0B2C" w:rsidRPr="00CE7BEE">
        <w:rPr>
          <w:rFonts w:cs="Arial"/>
          <w:szCs w:val="20"/>
        </w:rPr>
        <w:t>:</w:t>
      </w:r>
    </w:p>
    <w:p w14:paraId="39A3B8FC" w14:textId="5C0A521A" w:rsidR="009F0B2C" w:rsidRPr="00CE7BEE" w:rsidRDefault="000A4F27" w:rsidP="004734FE">
      <w:pPr>
        <w:widowControl w:val="0"/>
        <w:numPr>
          <w:ilvl w:val="0"/>
          <w:numId w:val="4"/>
        </w:numPr>
        <w:spacing w:before="120"/>
        <w:ind w:left="964" w:hanging="39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 xml:space="preserve">autorizovaný inženýr projektant obor stavby vodního hospodářství a </w:t>
      </w:r>
      <w:r w:rsidR="00C978E5" w:rsidRPr="00C978E5">
        <w:rPr>
          <w:rFonts w:cs="Arial"/>
          <w:szCs w:val="20"/>
        </w:rPr>
        <w:t xml:space="preserve">krajinného </w:t>
      </w:r>
      <w:r w:rsidRPr="00CE7BEE">
        <w:rPr>
          <w:rFonts w:cs="Arial"/>
          <w:szCs w:val="20"/>
        </w:rPr>
        <w:t xml:space="preserve">inženýrství s oprávněním pro realizaci báňských staveb (tato osoba doloží v originálu nebo ověřené fotokopii </w:t>
      </w:r>
      <w:r w:rsidR="0039111B" w:rsidRPr="00CE7BEE">
        <w:rPr>
          <w:rFonts w:cs="Arial"/>
          <w:szCs w:val="20"/>
        </w:rPr>
        <w:t>o</w:t>
      </w:r>
      <w:r w:rsidR="00694A7E" w:rsidRPr="00CE7BEE">
        <w:rPr>
          <w:rFonts w:cs="Arial"/>
          <w:szCs w:val="20"/>
        </w:rPr>
        <w:t xml:space="preserve">svědčení o </w:t>
      </w:r>
      <w:r w:rsidRPr="00CE7BEE">
        <w:rPr>
          <w:rFonts w:cs="Arial"/>
          <w:szCs w:val="20"/>
        </w:rPr>
        <w:t xml:space="preserve">autorizaci dle § 5 odst. 3 písm. </w:t>
      </w:r>
      <w:r w:rsidR="00251B68" w:rsidRPr="00CE7BEE">
        <w:rPr>
          <w:rFonts w:cs="Arial"/>
          <w:szCs w:val="20"/>
        </w:rPr>
        <w:t>c</w:t>
      </w:r>
      <w:r w:rsidRPr="00CE7BEE">
        <w:rPr>
          <w:rFonts w:cs="Arial"/>
          <w:szCs w:val="20"/>
        </w:rPr>
        <w:t xml:space="preserve"> zákona č. 360/1992 Sb. v platném znění a dále platné </w:t>
      </w:r>
      <w:r w:rsidR="00E63F8C" w:rsidRPr="00E63F8C">
        <w:rPr>
          <w:rFonts w:cs="Arial"/>
          <w:szCs w:val="20"/>
        </w:rPr>
        <w:t xml:space="preserve">osvědčení o odborné způsobilosti </w:t>
      </w:r>
      <w:r w:rsidRPr="00CE7BEE">
        <w:rPr>
          <w:rFonts w:cs="Arial"/>
          <w:szCs w:val="20"/>
        </w:rPr>
        <w:t>k projektování a navrhování objektů a zařízení, kter</w:t>
      </w:r>
      <w:r w:rsidR="00C47F26" w:rsidRPr="00CE7BEE">
        <w:rPr>
          <w:rFonts w:cs="Arial"/>
          <w:szCs w:val="20"/>
        </w:rPr>
        <w:t>é</w:t>
      </w:r>
      <w:r w:rsidRPr="00CE7BEE">
        <w:rPr>
          <w:rFonts w:cs="Arial"/>
          <w:szCs w:val="20"/>
        </w:rPr>
        <w:t xml:space="preserve"> jsou součástí činnosti prováděné hornickým způsobem </w:t>
      </w:r>
      <w:r w:rsidR="0039111B" w:rsidRPr="00CE7BEE">
        <w:rPr>
          <w:rFonts w:cs="Arial"/>
          <w:szCs w:val="20"/>
        </w:rPr>
        <w:t>–</w:t>
      </w:r>
      <w:r w:rsidRPr="00CE7BEE">
        <w:rPr>
          <w:rFonts w:cs="Arial"/>
          <w:szCs w:val="20"/>
        </w:rPr>
        <w:t xml:space="preserve"> v rozsahu dle § 3 písm. c) a</w:t>
      </w:r>
      <w:r w:rsidR="0039111B" w:rsidRPr="00CE7BEE">
        <w:rPr>
          <w:rFonts w:cs="Arial"/>
          <w:szCs w:val="20"/>
        </w:rPr>
        <w:t> </w:t>
      </w:r>
      <w:r w:rsidRPr="00CE7BEE">
        <w:rPr>
          <w:rFonts w:cs="Arial"/>
          <w:szCs w:val="20"/>
        </w:rPr>
        <w:t>písm. i) zákona č.</w:t>
      </w:r>
      <w:r w:rsidR="00B51BE4" w:rsidRPr="00CE7BEE">
        <w:rPr>
          <w:rFonts w:cs="Arial"/>
          <w:szCs w:val="20"/>
        </w:rPr>
        <w:t> </w:t>
      </w:r>
      <w:r w:rsidRPr="00CE7BEE">
        <w:rPr>
          <w:rFonts w:cs="Arial"/>
          <w:szCs w:val="20"/>
        </w:rPr>
        <w:t>61/1988 Sb. v platném znění</w:t>
      </w:r>
      <w:r w:rsidR="00C110DF">
        <w:rPr>
          <w:rFonts w:cs="Arial"/>
          <w:szCs w:val="20"/>
        </w:rPr>
        <w:t>)</w:t>
      </w:r>
      <w:r w:rsidRPr="00CE7BEE">
        <w:rPr>
          <w:rFonts w:cs="Arial"/>
          <w:szCs w:val="20"/>
        </w:rPr>
        <w:t xml:space="preserve">.  Dále doloží doklad o VŠ vzdělání, profesní životopis, jehož součástí musí být přehled realizovaných projekčních služeb. Tento přehled musí zahrnovat zkušenost s realizací pomocí prací hornickým způsobem vodohospodářského díla – vodovodního či kanalizačního řadu v intravilánu obce či města v ochranném pásmu památkové zóny. Praxe v oboru </w:t>
      </w:r>
      <w:r w:rsidR="00694A7E" w:rsidRPr="00CE7BEE">
        <w:rPr>
          <w:rFonts w:cs="Arial"/>
          <w:szCs w:val="20"/>
        </w:rPr>
        <w:t xml:space="preserve">minimálně </w:t>
      </w:r>
      <w:r w:rsidRPr="00CE7BEE">
        <w:rPr>
          <w:rFonts w:cs="Arial"/>
          <w:szCs w:val="20"/>
        </w:rPr>
        <w:t>15 let</w:t>
      </w:r>
      <w:r w:rsidR="009F0B2C" w:rsidRPr="00CE7BEE">
        <w:rPr>
          <w:rFonts w:cs="Arial"/>
          <w:szCs w:val="20"/>
        </w:rPr>
        <w:t>,</w:t>
      </w:r>
    </w:p>
    <w:p w14:paraId="58FC5BE9" w14:textId="76A5A106" w:rsidR="009F0B2C" w:rsidRPr="00CE7BEE" w:rsidRDefault="000A4F27" w:rsidP="004734FE">
      <w:pPr>
        <w:widowControl w:val="0"/>
        <w:numPr>
          <w:ilvl w:val="0"/>
          <w:numId w:val="4"/>
        </w:numPr>
        <w:spacing w:before="120"/>
        <w:ind w:left="964" w:hanging="39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>autorizovaný inženýr projektant obor stavby vodního hospodářství a krajinné</w:t>
      </w:r>
      <w:r w:rsidR="00B51BE4" w:rsidRPr="00CE7BEE">
        <w:rPr>
          <w:rFonts w:cs="Arial"/>
          <w:szCs w:val="20"/>
        </w:rPr>
        <w:t>ho</w:t>
      </w:r>
      <w:r w:rsidRPr="00CE7BEE">
        <w:rPr>
          <w:rFonts w:cs="Arial"/>
          <w:szCs w:val="20"/>
        </w:rPr>
        <w:t xml:space="preserve"> inženýrství (tato osoba doloží v originálu nebo ověřené fotokopii </w:t>
      </w:r>
      <w:r w:rsidR="0039111B" w:rsidRPr="00CE7BEE">
        <w:rPr>
          <w:rFonts w:cs="Arial"/>
          <w:szCs w:val="20"/>
        </w:rPr>
        <w:t xml:space="preserve">osvědčení o </w:t>
      </w:r>
      <w:r w:rsidRPr="00CE7BEE">
        <w:rPr>
          <w:rFonts w:cs="Arial"/>
          <w:szCs w:val="20"/>
        </w:rPr>
        <w:t>autorizaci dle § 5 odst. 3 písm. c) zákona č. 360/1992 Sb.</w:t>
      </w:r>
      <w:r w:rsidR="00AB2E03">
        <w:rPr>
          <w:rFonts w:cs="Arial"/>
          <w:szCs w:val="20"/>
        </w:rPr>
        <w:t>). D</w:t>
      </w:r>
      <w:r w:rsidRPr="00CE7BEE">
        <w:rPr>
          <w:rFonts w:cs="Arial"/>
          <w:szCs w:val="20"/>
        </w:rPr>
        <w:t xml:space="preserve">ále doloží doklad o VŠ vzdělání, profesní životopis, jehož součástí musí být přehled realizovaných </w:t>
      </w:r>
      <w:r w:rsidR="00AB2E03" w:rsidRPr="00AB2E03">
        <w:rPr>
          <w:rFonts w:cs="Arial"/>
          <w:szCs w:val="20"/>
        </w:rPr>
        <w:t xml:space="preserve">projekčních </w:t>
      </w:r>
      <w:r w:rsidRPr="00CE7BEE">
        <w:rPr>
          <w:rFonts w:cs="Arial"/>
          <w:szCs w:val="20"/>
        </w:rPr>
        <w:t>služeb. Tento přehled musí zahrnovat zkušenost</w:t>
      </w:r>
      <w:r w:rsidR="00AB2E03">
        <w:rPr>
          <w:rFonts w:cs="Arial"/>
          <w:szCs w:val="20"/>
        </w:rPr>
        <w:br/>
      </w:r>
      <w:r w:rsidRPr="00CE7BEE">
        <w:rPr>
          <w:rFonts w:cs="Arial"/>
          <w:szCs w:val="20"/>
        </w:rPr>
        <w:t xml:space="preserve">s realizací pomocí prací hornickým způsobem vodohospodářského díla – vodovodního či kanalizačního řadu v intravilánu obce či města v ochranném pásmu památkové zóny. Praxe v oboru </w:t>
      </w:r>
      <w:r w:rsidR="00694A7E" w:rsidRPr="00CE7BEE">
        <w:rPr>
          <w:rFonts w:cs="Arial"/>
          <w:szCs w:val="20"/>
        </w:rPr>
        <w:t xml:space="preserve">minimálně </w:t>
      </w:r>
      <w:r w:rsidRPr="00CE7BEE">
        <w:rPr>
          <w:rFonts w:cs="Arial"/>
          <w:szCs w:val="20"/>
        </w:rPr>
        <w:t>1</w:t>
      </w:r>
      <w:r w:rsidR="00A638FC">
        <w:rPr>
          <w:rFonts w:cs="Arial"/>
          <w:szCs w:val="20"/>
        </w:rPr>
        <w:t>0</w:t>
      </w:r>
      <w:r w:rsidRPr="00CE7BEE">
        <w:rPr>
          <w:rFonts w:cs="Arial"/>
          <w:szCs w:val="20"/>
        </w:rPr>
        <w:t xml:space="preserve"> let</w:t>
      </w:r>
      <w:r w:rsidR="009F0B2C" w:rsidRPr="00CE7BEE">
        <w:rPr>
          <w:rFonts w:cs="Arial"/>
          <w:szCs w:val="20"/>
        </w:rPr>
        <w:t>,</w:t>
      </w:r>
    </w:p>
    <w:p w14:paraId="645ED49B" w14:textId="68D5697E" w:rsidR="009F0B2C" w:rsidRPr="00CE7BEE" w:rsidRDefault="000A4F27" w:rsidP="004734FE">
      <w:pPr>
        <w:widowControl w:val="0"/>
        <w:numPr>
          <w:ilvl w:val="0"/>
          <w:numId w:val="4"/>
        </w:numPr>
        <w:spacing w:before="120"/>
        <w:ind w:left="964" w:hanging="39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 xml:space="preserve">autorizovaný inženýr projektant obor stavby vodního hospodářství a krajinné inženýrství (tato osoba doloží v originálu nebo ověřené fotokopii </w:t>
      </w:r>
      <w:r w:rsidR="0039111B" w:rsidRPr="00CE7BEE">
        <w:rPr>
          <w:rFonts w:cs="Arial"/>
          <w:szCs w:val="20"/>
        </w:rPr>
        <w:t xml:space="preserve">osvědčení o </w:t>
      </w:r>
      <w:r w:rsidRPr="00CE7BEE">
        <w:rPr>
          <w:rFonts w:cs="Arial"/>
          <w:szCs w:val="20"/>
        </w:rPr>
        <w:t>autorizaci dle § 5 odst. 3 písm. c) zákona č. 360/1992 Sb.</w:t>
      </w:r>
      <w:r w:rsidR="00AB2E03">
        <w:rPr>
          <w:rFonts w:cs="Arial"/>
          <w:szCs w:val="20"/>
        </w:rPr>
        <w:t>).</w:t>
      </w:r>
      <w:r w:rsidRPr="00CE7BEE">
        <w:rPr>
          <w:rFonts w:cs="Arial"/>
          <w:szCs w:val="20"/>
        </w:rPr>
        <w:t xml:space="preserve"> Dále doloží doklad o VŠ vzdělání, profesní životopis, jehož součástí musí být přehled realizovaných projekčních služeb. </w:t>
      </w:r>
      <w:r w:rsidR="00694A7E" w:rsidRPr="00CE7BEE">
        <w:rPr>
          <w:rFonts w:cs="Arial"/>
          <w:szCs w:val="20"/>
        </w:rPr>
        <w:t xml:space="preserve">Praxe v oboru minimálně </w:t>
      </w:r>
      <w:r w:rsidRPr="00CE7BEE">
        <w:rPr>
          <w:rFonts w:cs="Arial"/>
          <w:szCs w:val="20"/>
        </w:rPr>
        <w:t>10 let</w:t>
      </w:r>
      <w:r w:rsidR="00832B87" w:rsidRPr="00CE7BEE">
        <w:rPr>
          <w:rFonts w:cs="Arial"/>
          <w:szCs w:val="20"/>
        </w:rPr>
        <w:t>,</w:t>
      </w:r>
    </w:p>
    <w:p w14:paraId="73967B10" w14:textId="78B14ABA" w:rsidR="000A4F27" w:rsidRPr="00CE7BEE" w:rsidRDefault="000A4F27" w:rsidP="004734FE">
      <w:pPr>
        <w:widowControl w:val="0"/>
        <w:numPr>
          <w:ilvl w:val="0"/>
          <w:numId w:val="4"/>
        </w:numPr>
        <w:spacing w:before="120"/>
        <w:ind w:left="964" w:hanging="39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>autorizovaný inženýr projektant obor statika a dynamika staveb (tato osoba doloží v originálu nebo ověřené fotokopii</w:t>
      </w:r>
      <w:r w:rsidR="0039111B" w:rsidRPr="00CE7BEE">
        <w:rPr>
          <w:rFonts w:cs="Arial"/>
        </w:rPr>
        <w:t xml:space="preserve"> </w:t>
      </w:r>
      <w:r w:rsidR="0039111B" w:rsidRPr="00CE7BEE">
        <w:rPr>
          <w:rFonts w:cs="Arial"/>
          <w:szCs w:val="20"/>
        </w:rPr>
        <w:t>osvědčení o</w:t>
      </w:r>
      <w:r w:rsidRPr="00CE7BEE">
        <w:rPr>
          <w:rFonts w:cs="Arial"/>
          <w:szCs w:val="20"/>
        </w:rPr>
        <w:t xml:space="preserve"> autorizaci dle § 5 odst. 3 písm. g) zákona č. 360/1992 Sb.)</w:t>
      </w:r>
      <w:r w:rsidR="00694A7E" w:rsidRPr="00CE7BEE">
        <w:rPr>
          <w:rFonts w:cs="Arial"/>
          <w:szCs w:val="20"/>
        </w:rPr>
        <w:t>.</w:t>
      </w:r>
      <w:r w:rsidRPr="00CE7BEE">
        <w:rPr>
          <w:rFonts w:cs="Arial"/>
          <w:szCs w:val="20"/>
        </w:rPr>
        <w:t xml:space="preserve"> </w:t>
      </w:r>
      <w:r w:rsidR="00AB2E03" w:rsidRPr="00AB2E03">
        <w:rPr>
          <w:rFonts w:cs="Arial"/>
          <w:szCs w:val="20"/>
        </w:rPr>
        <w:t xml:space="preserve">Dále doloží doklad o VŠ vzdělání, profesní životopis, jehož součástí musí být přehled realizovaných projekčních služeb. </w:t>
      </w:r>
      <w:r w:rsidR="00694A7E" w:rsidRPr="00CE7BEE">
        <w:rPr>
          <w:rFonts w:cs="Arial"/>
          <w:szCs w:val="20"/>
        </w:rPr>
        <w:t xml:space="preserve">Praxe v oboru minimálně </w:t>
      </w:r>
      <w:r w:rsidRPr="00CE7BEE">
        <w:rPr>
          <w:rFonts w:cs="Arial"/>
          <w:szCs w:val="20"/>
        </w:rPr>
        <w:t>15 let,</w:t>
      </w:r>
    </w:p>
    <w:p w14:paraId="48E1F93F" w14:textId="6216E187" w:rsidR="000A4F27" w:rsidRPr="00CE7BEE" w:rsidRDefault="000A4F27" w:rsidP="004734FE">
      <w:pPr>
        <w:widowControl w:val="0"/>
        <w:numPr>
          <w:ilvl w:val="0"/>
          <w:numId w:val="4"/>
        </w:numPr>
        <w:spacing w:before="120"/>
        <w:ind w:left="964" w:hanging="39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lastRenderedPageBreak/>
        <w:t xml:space="preserve">autorizovaný inženýr projektant obor geotechnika </w:t>
      </w:r>
      <w:r w:rsidR="00AB2E03" w:rsidRPr="00AB2E03">
        <w:rPr>
          <w:rFonts w:cs="Arial"/>
          <w:szCs w:val="20"/>
        </w:rPr>
        <w:t xml:space="preserve">(tato osoba doloží v originálu nebo ověřené fotokopii osvědčení o autorizaci </w:t>
      </w:r>
      <w:r w:rsidRPr="00CE7BEE">
        <w:rPr>
          <w:rFonts w:cs="Arial"/>
          <w:szCs w:val="20"/>
        </w:rPr>
        <w:t>dle § 5 odst. 3 písm. i) zákona č. 360/1992 Sb.</w:t>
      </w:r>
      <w:r w:rsidR="00AB2E03">
        <w:rPr>
          <w:rFonts w:cs="Arial"/>
          <w:szCs w:val="20"/>
        </w:rPr>
        <w:t>).</w:t>
      </w:r>
      <w:r w:rsidRPr="00CE7BEE">
        <w:rPr>
          <w:rFonts w:cs="Arial"/>
          <w:szCs w:val="20"/>
        </w:rPr>
        <w:t xml:space="preserve"> Dále doloží doklad o VŠ vzdělání, profesní životopis, jehož součástí musí být přehled realizovaných projekčních služeb. </w:t>
      </w:r>
      <w:r w:rsidR="00694A7E" w:rsidRPr="00CE7BEE">
        <w:rPr>
          <w:rFonts w:cs="Arial"/>
          <w:szCs w:val="20"/>
        </w:rPr>
        <w:t xml:space="preserve">Praxe v oboru minimálně </w:t>
      </w:r>
      <w:r w:rsidRPr="00CE7BEE">
        <w:rPr>
          <w:rFonts w:cs="Arial"/>
          <w:szCs w:val="20"/>
        </w:rPr>
        <w:t>15 let,</w:t>
      </w:r>
    </w:p>
    <w:p w14:paraId="07ABDC61" w14:textId="6FB3BE0C" w:rsidR="00663B06" w:rsidRPr="00CE7BEE" w:rsidRDefault="000A4F27" w:rsidP="004734FE">
      <w:pPr>
        <w:widowControl w:val="0"/>
        <w:numPr>
          <w:ilvl w:val="0"/>
          <w:numId w:val="4"/>
        </w:numPr>
        <w:spacing w:before="120"/>
        <w:ind w:left="964" w:hanging="39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 xml:space="preserve">autorizovaný inženýr obor městské inženýrství (tato osoba doloží v originálu nebo ověřené fotokopii </w:t>
      </w:r>
      <w:r w:rsidR="0039111B" w:rsidRPr="00CE7BEE">
        <w:rPr>
          <w:rFonts w:cs="Arial"/>
          <w:szCs w:val="20"/>
        </w:rPr>
        <w:t xml:space="preserve">osvědčení o </w:t>
      </w:r>
      <w:r w:rsidRPr="00CE7BEE">
        <w:rPr>
          <w:rFonts w:cs="Arial"/>
          <w:szCs w:val="20"/>
        </w:rPr>
        <w:t>autorizaci dle § 5 odst. 3 písm. h) zákona č. 360/1992 Sb.)</w:t>
      </w:r>
      <w:r w:rsidR="00694A7E" w:rsidRPr="00CE7BEE">
        <w:rPr>
          <w:rFonts w:cs="Arial"/>
          <w:szCs w:val="20"/>
        </w:rPr>
        <w:t xml:space="preserve">. </w:t>
      </w:r>
      <w:r w:rsidR="00AB2E03" w:rsidRPr="00AB2E03">
        <w:rPr>
          <w:rFonts w:cs="Arial"/>
          <w:szCs w:val="20"/>
        </w:rPr>
        <w:t xml:space="preserve">Dále doloží doklad o VŠ vzdělání, profesní životopis, jehož součástí musí být přehled realizovaných projekčních služeb. </w:t>
      </w:r>
      <w:r w:rsidR="00694A7E" w:rsidRPr="00CE7BEE">
        <w:rPr>
          <w:rFonts w:cs="Arial"/>
          <w:szCs w:val="20"/>
        </w:rPr>
        <w:t>Praxe v oboru minimálně</w:t>
      </w:r>
      <w:r w:rsidRPr="00CE7BEE">
        <w:rPr>
          <w:rFonts w:cs="Arial"/>
          <w:szCs w:val="20"/>
        </w:rPr>
        <w:t xml:space="preserve"> 10 let.</w:t>
      </w:r>
      <w:r w:rsidR="000425BD" w:rsidRPr="00CE7BEE" w:rsidDel="000425BD">
        <w:rPr>
          <w:rFonts w:cs="Arial"/>
          <w:szCs w:val="20"/>
        </w:rPr>
        <w:t xml:space="preserve"> </w:t>
      </w:r>
    </w:p>
    <w:p w14:paraId="619D2C34" w14:textId="0F95BD1B" w:rsidR="00990445" w:rsidRPr="00CE7BEE" w:rsidRDefault="00694A7E" w:rsidP="00990445">
      <w:pPr>
        <w:spacing w:before="120"/>
        <w:ind w:left="56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 xml:space="preserve">Zadavatel nepřipouští kumulaci jednotlivých požadovaných </w:t>
      </w:r>
      <w:r w:rsidR="00B51BE4" w:rsidRPr="00CE7BEE">
        <w:rPr>
          <w:rFonts w:cs="Arial"/>
          <w:szCs w:val="20"/>
        </w:rPr>
        <w:t>osvědčení</w:t>
      </w:r>
      <w:r w:rsidRPr="00CE7BEE">
        <w:rPr>
          <w:rFonts w:cs="Arial"/>
          <w:szCs w:val="20"/>
        </w:rPr>
        <w:t xml:space="preserve">, která by měla vliv na počet osob a jejich požadovanou kvalifikaci v týmech, tzn. počet osob </w:t>
      </w:r>
      <w:r w:rsidR="00B51BE4" w:rsidRPr="00CE7BEE">
        <w:rPr>
          <w:rFonts w:cs="Arial"/>
          <w:szCs w:val="20"/>
        </w:rPr>
        <w:t xml:space="preserve">realizačního týmu </w:t>
      </w:r>
      <w:r w:rsidRPr="00CE7BEE">
        <w:rPr>
          <w:rFonts w:cs="Arial"/>
          <w:szCs w:val="20"/>
        </w:rPr>
        <w:t>a jejich minimální požadovaná kvalifikace musí být dodržena</w:t>
      </w:r>
      <w:r w:rsidR="00990445" w:rsidRPr="00CE7BEE">
        <w:rPr>
          <w:rFonts w:cs="Arial"/>
          <w:szCs w:val="20"/>
        </w:rPr>
        <w:t>.</w:t>
      </w:r>
    </w:p>
    <w:p w14:paraId="34D09868" w14:textId="5EADCC3F" w:rsidR="00551FEA" w:rsidRPr="00CE7BEE" w:rsidRDefault="00D534D5" w:rsidP="00551FEA">
      <w:pPr>
        <w:spacing w:before="120"/>
        <w:ind w:left="56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>Zadavatelem požadovaný seznam členů realizačního projektového týmu je dodavatel povinen předložit ve formě strukturovaných profesních životopisů obsahující tyto údaje</w:t>
      </w:r>
      <w:r w:rsidR="00551FEA" w:rsidRPr="00CE7BEE">
        <w:rPr>
          <w:rFonts w:cs="Arial"/>
          <w:szCs w:val="20"/>
        </w:rPr>
        <w:t>:</w:t>
      </w:r>
    </w:p>
    <w:p w14:paraId="4173ADB1" w14:textId="4C817470" w:rsidR="00551FEA" w:rsidRPr="00CE7BEE" w:rsidRDefault="00551FEA" w:rsidP="00D534D5">
      <w:pPr>
        <w:spacing w:before="120"/>
        <w:ind w:left="964" w:hanging="39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>-</w:t>
      </w:r>
      <w:r w:rsidRPr="00CE7BEE">
        <w:rPr>
          <w:rFonts w:cs="Arial"/>
          <w:szCs w:val="20"/>
        </w:rPr>
        <w:tab/>
      </w:r>
      <w:r w:rsidR="00D534D5" w:rsidRPr="00CE7BEE">
        <w:rPr>
          <w:rFonts w:cs="Arial"/>
          <w:szCs w:val="20"/>
        </w:rPr>
        <w:t>j</w:t>
      </w:r>
      <w:r w:rsidRPr="00CE7BEE">
        <w:rPr>
          <w:rFonts w:cs="Arial"/>
          <w:szCs w:val="20"/>
        </w:rPr>
        <w:t>méno a příjmení</w:t>
      </w:r>
      <w:r w:rsidR="00D534D5" w:rsidRPr="00CE7BEE">
        <w:rPr>
          <w:rFonts w:cs="Arial"/>
          <w:szCs w:val="20"/>
        </w:rPr>
        <w:t>,</w:t>
      </w:r>
    </w:p>
    <w:p w14:paraId="0DDB25F6" w14:textId="1D5CC794" w:rsidR="00551FEA" w:rsidRPr="00CE7BEE" w:rsidRDefault="00551FEA" w:rsidP="00D534D5">
      <w:pPr>
        <w:spacing w:before="120"/>
        <w:ind w:left="964" w:hanging="39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>-</w:t>
      </w:r>
      <w:r w:rsidRPr="00CE7BEE">
        <w:rPr>
          <w:rFonts w:cs="Arial"/>
          <w:szCs w:val="20"/>
        </w:rPr>
        <w:tab/>
      </w:r>
      <w:r w:rsidR="00D534D5" w:rsidRPr="00CE7BEE">
        <w:rPr>
          <w:rFonts w:cs="Arial"/>
          <w:szCs w:val="20"/>
        </w:rPr>
        <w:t>d</w:t>
      </w:r>
      <w:r w:rsidRPr="00CE7BEE">
        <w:rPr>
          <w:rFonts w:cs="Arial"/>
          <w:szCs w:val="20"/>
        </w:rPr>
        <w:t>osažené vzdělání</w:t>
      </w:r>
      <w:r w:rsidR="00D534D5" w:rsidRPr="00CE7BEE">
        <w:rPr>
          <w:rFonts w:cs="Arial"/>
          <w:szCs w:val="20"/>
        </w:rPr>
        <w:t>,</w:t>
      </w:r>
    </w:p>
    <w:p w14:paraId="2B4C0CDC" w14:textId="6CFDA4D5" w:rsidR="00551FEA" w:rsidRPr="00CE7BEE" w:rsidRDefault="00551FEA" w:rsidP="00D534D5">
      <w:pPr>
        <w:spacing w:before="120"/>
        <w:ind w:left="964" w:hanging="39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>-</w:t>
      </w:r>
      <w:r w:rsidRPr="00CE7BEE">
        <w:rPr>
          <w:rFonts w:cs="Arial"/>
          <w:szCs w:val="20"/>
        </w:rPr>
        <w:tab/>
      </w:r>
      <w:r w:rsidR="00D534D5" w:rsidRPr="00CE7BEE">
        <w:rPr>
          <w:rFonts w:cs="Arial"/>
          <w:szCs w:val="20"/>
        </w:rPr>
        <w:t>č</w:t>
      </w:r>
      <w:r w:rsidRPr="00CE7BEE">
        <w:rPr>
          <w:rFonts w:cs="Arial"/>
          <w:szCs w:val="20"/>
        </w:rPr>
        <w:t>lenství v odborných sdruženích a organizacích</w:t>
      </w:r>
      <w:r w:rsidR="00D534D5" w:rsidRPr="00CE7BEE">
        <w:rPr>
          <w:rFonts w:cs="Arial"/>
          <w:szCs w:val="20"/>
        </w:rPr>
        <w:t>,</w:t>
      </w:r>
    </w:p>
    <w:p w14:paraId="1F961A22" w14:textId="0787F714" w:rsidR="00551FEA" w:rsidRPr="00CE7BEE" w:rsidRDefault="00551FEA" w:rsidP="00D534D5">
      <w:pPr>
        <w:spacing w:before="120"/>
        <w:ind w:left="964" w:hanging="39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>-</w:t>
      </w:r>
      <w:r w:rsidRPr="00CE7BEE">
        <w:rPr>
          <w:rFonts w:cs="Arial"/>
          <w:szCs w:val="20"/>
        </w:rPr>
        <w:tab/>
      </w:r>
      <w:r w:rsidR="00D534D5" w:rsidRPr="00CE7BEE">
        <w:rPr>
          <w:rFonts w:cs="Arial"/>
          <w:szCs w:val="20"/>
        </w:rPr>
        <w:t>c</w:t>
      </w:r>
      <w:r w:rsidRPr="00CE7BEE">
        <w:rPr>
          <w:rFonts w:cs="Arial"/>
          <w:szCs w:val="20"/>
        </w:rPr>
        <w:t>elková délka praxe</w:t>
      </w:r>
      <w:r w:rsidR="00D534D5" w:rsidRPr="00CE7BEE">
        <w:rPr>
          <w:rFonts w:cs="Arial"/>
          <w:szCs w:val="20"/>
        </w:rPr>
        <w:t>,</w:t>
      </w:r>
    </w:p>
    <w:p w14:paraId="5C754565" w14:textId="7E847D43" w:rsidR="00551FEA" w:rsidRPr="00CE7BEE" w:rsidRDefault="00551FEA" w:rsidP="00D534D5">
      <w:pPr>
        <w:spacing w:before="120"/>
        <w:ind w:left="964" w:hanging="39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>-</w:t>
      </w:r>
      <w:r w:rsidRPr="00CE7BEE">
        <w:rPr>
          <w:rFonts w:cs="Arial"/>
          <w:szCs w:val="20"/>
        </w:rPr>
        <w:tab/>
      </w:r>
      <w:r w:rsidR="00D534D5" w:rsidRPr="00CE7BEE">
        <w:rPr>
          <w:rFonts w:cs="Arial"/>
          <w:szCs w:val="20"/>
        </w:rPr>
        <w:t>p</w:t>
      </w:r>
      <w:r w:rsidRPr="00CE7BEE">
        <w:rPr>
          <w:rFonts w:cs="Arial"/>
          <w:szCs w:val="20"/>
        </w:rPr>
        <w:t xml:space="preserve">řehled </w:t>
      </w:r>
      <w:r w:rsidR="00595743" w:rsidRPr="00CE7BEE">
        <w:rPr>
          <w:rFonts w:cs="Arial"/>
          <w:szCs w:val="20"/>
        </w:rPr>
        <w:t xml:space="preserve">dosažené </w:t>
      </w:r>
      <w:r w:rsidRPr="00CE7BEE">
        <w:rPr>
          <w:rFonts w:cs="Arial"/>
          <w:szCs w:val="20"/>
        </w:rPr>
        <w:t>kvalifikace vztahující se k plnění zakázky</w:t>
      </w:r>
      <w:r w:rsidR="00D534D5" w:rsidRPr="00CE7BEE">
        <w:rPr>
          <w:rFonts w:cs="Arial"/>
          <w:szCs w:val="20"/>
        </w:rPr>
        <w:t>,</w:t>
      </w:r>
    </w:p>
    <w:p w14:paraId="19F412A1" w14:textId="1910016C" w:rsidR="00551FEA" w:rsidRDefault="00551FEA" w:rsidP="00D534D5">
      <w:pPr>
        <w:spacing w:before="120"/>
        <w:ind w:left="964" w:hanging="39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>-</w:t>
      </w:r>
      <w:r w:rsidRPr="00CE7BEE">
        <w:rPr>
          <w:rFonts w:cs="Arial"/>
          <w:szCs w:val="20"/>
        </w:rPr>
        <w:tab/>
      </w:r>
      <w:r w:rsidR="00D534D5" w:rsidRPr="00CE7BEE">
        <w:rPr>
          <w:rFonts w:cs="Arial"/>
          <w:szCs w:val="20"/>
        </w:rPr>
        <w:t>p</w:t>
      </w:r>
      <w:r w:rsidRPr="00CE7BEE">
        <w:rPr>
          <w:rFonts w:cs="Arial"/>
          <w:szCs w:val="20"/>
        </w:rPr>
        <w:t>řehled profesní praxe vztahující se k plnění zakázky</w:t>
      </w:r>
      <w:r w:rsidR="00D534D5" w:rsidRPr="00CE7BEE">
        <w:rPr>
          <w:rFonts w:cs="Arial"/>
          <w:szCs w:val="20"/>
        </w:rPr>
        <w:t>,</w:t>
      </w:r>
    </w:p>
    <w:p w14:paraId="16135CEF" w14:textId="29BC911F" w:rsidR="00AB2E03" w:rsidRDefault="00AB2E03" w:rsidP="00D534D5">
      <w:pPr>
        <w:spacing w:before="120"/>
        <w:ind w:left="964" w:hanging="397"/>
        <w:jc w:val="both"/>
        <w:rPr>
          <w:rFonts w:cs="Arial"/>
          <w:szCs w:val="20"/>
        </w:rPr>
      </w:pPr>
      <w:r w:rsidRPr="00AB2E03">
        <w:rPr>
          <w:rFonts w:cs="Arial"/>
          <w:szCs w:val="20"/>
        </w:rPr>
        <w:t>-</w:t>
      </w:r>
      <w:r w:rsidRPr="00AB2E03">
        <w:rPr>
          <w:rFonts w:cs="Arial"/>
          <w:szCs w:val="20"/>
        </w:rPr>
        <w:tab/>
        <w:t>přehled realizovaných projekčních služeb,</w:t>
      </w:r>
    </w:p>
    <w:p w14:paraId="437B6349" w14:textId="5E759D97" w:rsidR="00551FEA" w:rsidRPr="00CE7BEE" w:rsidRDefault="00551FEA" w:rsidP="00D534D5">
      <w:pPr>
        <w:spacing w:before="120"/>
        <w:ind w:left="964" w:hanging="39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>-</w:t>
      </w:r>
      <w:r w:rsidRPr="00CE7BEE">
        <w:rPr>
          <w:rFonts w:cs="Arial"/>
          <w:szCs w:val="20"/>
        </w:rPr>
        <w:tab/>
      </w:r>
      <w:r w:rsidR="00D534D5" w:rsidRPr="00CE7BEE">
        <w:rPr>
          <w:rFonts w:cs="Arial"/>
          <w:szCs w:val="20"/>
        </w:rPr>
        <w:t>m</w:t>
      </w:r>
      <w:r w:rsidRPr="00CE7BEE">
        <w:rPr>
          <w:rFonts w:cs="Arial"/>
          <w:szCs w:val="20"/>
        </w:rPr>
        <w:t>ísto stálého pracoviště</w:t>
      </w:r>
      <w:r w:rsidR="00D534D5" w:rsidRPr="00CE7BEE">
        <w:rPr>
          <w:rFonts w:cs="Arial"/>
          <w:szCs w:val="20"/>
        </w:rPr>
        <w:t>,</w:t>
      </w:r>
    </w:p>
    <w:p w14:paraId="6F9CB538" w14:textId="454324BA" w:rsidR="00551FEA" w:rsidRPr="00CE7BEE" w:rsidRDefault="00551FEA" w:rsidP="00D534D5">
      <w:pPr>
        <w:spacing w:before="120"/>
        <w:ind w:left="964" w:hanging="39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>-</w:t>
      </w:r>
      <w:r w:rsidRPr="00CE7BEE">
        <w:rPr>
          <w:rFonts w:cs="Arial"/>
          <w:szCs w:val="20"/>
        </w:rPr>
        <w:tab/>
      </w:r>
      <w:r w:rsidR="00D534D5" w:rsidRPr="00CE7BEE">
        <w:rPr>
          <w:rFonts w:cs="Arial"/>
          <w:szCs w:val="20"/>
        </w:rPr>
        <w:t>v</w:t>
      </w:r>
      <w:r w:rsidRPr="00CE7BEE">
        <w:rPr>
          <w:rFonts w:cs="Arial"/>
          <w:szCs w:val="20"/>
        </w:rPr>
        <w:t>ztah k dodavateli (</w:t>
      </w:r>
      <w:r w:rsidR="00595743" w:rsidRPr="00CE7BEE">
        <w:rPr>
          <w:rFonts w:cs="Arial"/>
          <w:szCs w:val="20"/>
        </w:rPr>
        <w:t>zaměstnanec, poddodavatel</w:t>
      </w:r>
      <w:r w:rsidRPr="00CE7BEE">
        <w:rPr>
          <w:rFonts w:cs="Arial"/>
          <w:szCs w:val="20"/>
        </w:rPr>
        <w:t>)</w:t>
      </w:r>
      <w:r w:rsidR="00D534D5" w:rsidRPr="00CE7BEE">
        <w:rPr>
          <w:rFonts w:cs="Arial"/>
          <w:szCs w:val="20"/>
        </w:rPr>
        <w:t>,</w:t>
      </w:r>
    </w:p>
    <w:p w14:paraId="16F0D51E" w14:textId="527B3465" w:rsidR="00B6105D" w:rsidRPr="00CE7BEE" w:rsidRDefault="00551FEA" w:rsidP="00595743">
      <w:pPr>
        <w:spacing w:before="120"/>
        <w:ind w:left="964" w:hanging="39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>-</w:t>
      </w:r>
      <w:r w:rsidRPr="00CE7BEE">
        <w:rPr>
          <w:rFonts w:cs="Arial"/>
          <w:szCs w:val="20"/>
        </w:rPr>
        <w:tab/>
      </w:r>
      <w:r w:rsidR="00D534D5" w:rsidRPr="00CE7BEE">
        <w:rPr>
          <w:rFonts w:cs="Arial"/>
          <w:szCs w:val="20"/>
        </w:rPr>
        <w:t>v</w:t>
      </w:r>
      <w:r w:rsidRPr="00CE7BEE">
        <w:rPr>
          <w:rFonts w:cs="Arial"/>
          <w:szCs w:val="20"/>
        </w:rPr>
        <w:t xml:space="preserve">lastnoruční podpis osoby dokládající </w:t>
      </w:r>
      <w:r w:rsidR="00595743" w:rsidRPr="00CE7BEE">
        <w:rPr>
          <w:rFonts w:cs="Arial"/>
          <w:szCs w:val="20"/>
        </w:rPr>
        <w:t xml:space="preserve">profesní </w:t>
      </w:r>
      <w:r w:rsidRPr="00CE7BEE">
        <w:rPr>
          <w:rFonts w:cs="Arial"/>
          <w:szCs w:val="20"/>
        </w:rPr>
        <w:t>životopis.</w:t>
      </w:r>
    </w:p>
    <w:sectPr w:rsidR="00B6105D" w:rsidRPr="00CE7BEE" w:rsidSect="005D05CB">
      <w:headerReference w:type="default" r:id="rId7"/>
      <w:footerReference w:type="default" r:id="rId8"/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6A980" w14:textId="77777777" w:rsidR="006F523A" w:rsidRDefault="006F523A" w:rsidP="00D325AB">
      <w:pPr>
        <w:spacing w:after="0"/>
      </w:pPr>
      <w:r>
        <w:separator/>
      </w:r>
    </w:p>
  </w:endnote>
  <w:endnote w:type="continuationSeparator" w:id="0">
    <w:p w14:paraId="13482386" w14:textId="77777777" w:rsidR="006F523A" w:rsidRDefault="006F523A" w:rsidP="00D325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CA093" w14:textId="4F200FC4" w:rsidR="00D325AB" w:rsidRDefault="00D325AB" w:rsidP="00D325AB">
    <w:pPr>
      <w:pStyle w:val="Zpat"/>
      <w:tabs>
        <w:tab w:val="clear" w:pos="4536"/>
        <w:tab w:val="clear" w:pos="9072"/>
        <w:tab w:val="right" w:pos="9639"/>
      </w:tabs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638FC">
      <w:rPr>
        <w:noProof/>
      </w:rPr>
      <w:t>4</w:t>
    </w:r>
    <w:r>
      <w:fldChar w:fldCharType="end"/>
    </w:r>
    <w:r>
      <w:t>/</w:t>
    </w:r>
    <w:fldSimple w:instr=" NUMPAGES   \* MERGEFORMAT ">
      <w:r w:rsidR="00A638FC"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1E25B" w14:textId="77777777" w:rsidR="006F523A" w:rsidRDefault="006F523A" w:rsidP="00D325AB">
      <w:pPr>
        <w:spacing w:after="0"/>
      </w:pPr>
      <w:r>
        <w:separator/>
      </w:r>
    </w:p>
  </w:footnote>
  <w:footnote w:type="continuationSeparator" w:id="0">
    <w:p w14:paraId="42550156" w14:textId="77777777" w:rsidR="006F523A" w:rsidRDefault="006F523A" w:rsidP="00D325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10835" w14:textId="0FB8E5DA" w:rsidR="004239F6" w:rsidRPr="009D3634" w:rsidRDefault="004239F6" w:rsidP="004239F6">
    <w:pPr>
      <w:spacing w:after="0"/>
      <w:jc w:val="both"/>
      <w:rPr>
        <w:rFonts w:ascii="Arial Narrow" w:hAnsi="Arial Narrow" w:cs="Arial"/>
        <w:color w:val="808080" w:themeColor="background1" w:themeShade="80"/>
        <w:spacing w:val="-2"/>
        <w:szCs w:val="20"/>
      </w:rPr>
    </w:pPr>
    <w:r w:rsidRPr="009D3634">
      <w:rPr>
        <w:rFonts w:ascii="Arial Narrow" w:hAnsi="Arial Narrow" w:cs="Arial"/>
        <w:color w:val="808080" w:themeColor="background1" w:themeShade="80"/>
        <w:spacing w:val="-2"/>
        <w:szCs w:val="20"/>
      </w:rPr>
      <w:t xml:space="preserve">Systém kvalifikace zadavatele Pražské vodovody a kanalizace, a.s. pro podlimitní sektorové zakázky – Kvalifikační požadavky </w:t>
    </w:r>
    <w:r w:rsidR="008D3E80">
      <w:rPr>
        <w:rFonts w:ascii="Arial Narrow" w:hAnsi="Arial Narrow" w:cs="Arial"/>
        <w:color w:val="808080" w:themeColor="background1" w:themeShade="80"/>
        <w:spacing w:val="-2"/>
        <w:szCs w:val="20"/>
      </w:rPr>
      <w:t>B1</w:t>
    </w:r>
  </w:p>
  <w:p w14:paraId="56586EFA" w14:textId="3035CE4E" w:rsidR="0082140E" w:rsidRPr="009D3634" w:rsidRDefault="0082140E" w:rsidP="004239F6">
    <w:pPr>
      <w:pStyle w:val="Zhlav"/>
      <w:rPr>
        <w:color w:val="808080" w:themeColor="background1" w:themeShade="80"/>
      </w:rPr>
    </w:pPr>
  </w:p>
  <w:p w14:paraId="1BB47ECC" w14:textId="77777777" w:rsidR="004239F6" w:rsidRPr="009D3634" w:rsidRDefault="004239F6" w:rsidP="004239F6">
    <w:pPr>
      <w:pStyle w:val="Zhlav"/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1A17"/>
    <w:multiLevelType w:val="multilevel"/>
    <w:tmpl w:val="F168A4BA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56D64AF"/>
    <w:multiLevelType w:val="hybridMultilevel"/>
    <w:tmpl w:val="BF884B70"/>
    <w:lvl w:ilvl="0" w:tplc="49D271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71D6D"/>
    <w:multiLevelType w:val="hybridMultilevel"/>
    <w:tmpl w:val="0E54231C"/>
    <w:lvl w:ilvl="0" w:tplc="02BC40C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31549"/>
    <w:multiLevelType w:val="hybridMultilevel"/>
    <w:tmpl w:val="922AB734"/>
    <w:lvl w:ilvl="0" w:tplc="F3A81BC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A48AE"/>
    <w:multiLevelType w:val="hybridMultilevel"/>
    <w:tmpl w:val="3B0EDE2C"/>
    <w:lvl w:ilvl="0" w:tplc="0405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 w15:restartNumberingAfterBreak="0">
    <w:nsid w:val="1A82212E"/>
    <w:multiLevelType w:val="hybridMultilevel"/>
    <w:tmpl w:val="67DCDF50"/>
    <w:lvl w:ilvl="0" w:tplc="B4F84020">
      <w:start w:val="1"/>
      <w:numFmt w:val="lowerRoman"/>
      <w:lvlText w:val="%1."/>
      <w:lvlJc w:val="left"/>
      <w:pPr>
        <w:ind w:left="4395" w:hanging="72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755" w:hanging="360"/>
      </w:pPr>
    </w:lvl>
    <w:lvl w:ilvl="2" w:tplc="0405001B" w:tentative="1">
      <w:start w:val="1"/>
      <w:numFmt w:val="lowerRoman"/>
      <w:lvlText w:val="%3."/>
      <w:lvlJc w:val="right"/>
      <w:pPr>
        <w:ind w:left="5475" w:hanging="180"/>
      </w:pPr>
    </w:lvl>
    <w:lvl w:ilvl="3" w:tplc="0405000F" w:tentative="1">
      <w:start w:val="1"/>
      <w:numFmt w:val="decimal"/>
      <w:lvlText w:val="%4."/>
      <w:lvlJc w:val="left"/>
      <w:pPr>
        <w:ind w:left="6195" w:hanging="360"/>
      </w:pPr>
    </w:lvl>
    <w:lvl w:ilvl="4" w:tplc="04050019" w:tentative="1">
      <w:start w:val="1"/>
      <w:numFmt w:val="lowerLetter"/>
      <w:lvlText w:val="%5."/>
      <w:lvlJc w:val="left"/>
      <w:pPr>
        <w:ind w:left="6915" w:hanging="360"/>
      </w:pPr>
    </w:lvl>
    <w:lvl w:ilvl="5" w:tplc="0405001B" w:tentative="1">
      <w:start w:val="1"/>
      <w:numFmt w:val="lowerRoman"/>
      <w:lvlText w:val="%6."/>
      <w:lvlJc w:val="right"/>
      <w:pPr>
        <w:ind w:left="7635" w:hanging="180"/>
      </w:pPr>
    </w:lvl>
    <w:lvl w:ilvl="6" w:tplc="0405000F" w:tentative="1">
      <w:start w:val="1"/>
      <w:numFmt w:val="decimal"/>
      <w:lvlText w:val="%7."/>
      <w:lvlJc w:val="left"/>
      <w:pPr>
        <w:ind w:left="8355" w:hanging="360"/>
      </w:pPr>
    </w:lvl>
    <w:lvl w:ilvl="7" w:tplc="04050019" w:tentative="1">
      <w:start w:val="1"/>
      <w:numFmt w:val="lowerLetter"/>
      <w:lvlText w:val="%8."/>
      <w:lvlJc w:val="left"/>
      <w:pPr>
        <w:ind w:left="9075" w:hanging="360"/>
      </w:pPr>
    </w:lvl>
    <w:lvl w:ilvl="8" w:tplc="0405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6" w15:restartNumberingAfterBreak="0">
    <w:nsid w:val="1C7F6816"/>
    <w:multiLevelType w:val="hybridMultilevel"/>
    <w:tmpl w:val="E45E9AD4"/>
    <w:lvl w:ilvl="0" w:tplc="BC48C0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413C7"/>
    <w:multiLevelType w:val="multilevel"/>
    <w:tmpl w:val="F250781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C02FEA"/>
    <w:multiLevelType w:val="multilevel"/>
    <w:tmpl w:val="A2FC4BD4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D6565C"/>
    <w:multiLevelType w:val="hybridMultilevel"/>
    <w:tmpl w:val="7F7E6DE8"/>
    <w:lvl w:ilvl="0" w:tplc="0CC4297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C1D7D"/>
    <w:multiLevelType w:val="multilevel"/>
    <w:tmpl w:val="A60EE4F0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47439D2"/>
    <w:multiLevelType w:val="multilevel"/>
    <w:tmpl w:val="602CE41C"/>
    <w:lvl w:ilvl="0">
      <w:start w:val="1"/>
      <w:numFmt w:val="decimal"/>
      <w:lvlText w:val="(%1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4976CC2"/>
    <w:multiLevelType w:val="multilevel"/>
    <w:tmpl w:val="3DC2A898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5707995"/>
    <w:multiLevelType w:val="hybridMultilevel"/>
    <w:tmpl w:val="2A625D02"/>
    <w:lvl w:ilvl="0" w:tplc="0FD23EA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D172F"/>
    <w:multiLevelType w:val="hybridMultilevel"/>
    <w:tmpl w:val="180CC70A"/>
    <w:lvl w:ilvl="0" w:tplc="361650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67491"/>
    <w:multiLevelType w:val="hybridMultilevel"/>
    <w:tmpl w:val="536CC30E"/>
    <w:lvl w:ilvl="0" w:tplc="0DB412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E33C0"/>
    <w:multiLevelType w:val="hybridMultilevel"/>
    <w:tmpl w:val="3320E2C4"/>
    <w:lvl w:ilvl="0" w:tplc="0A6AC09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703C26"/>
    <w:multiLevelType w:val="multilevel"/>
    <w:tmpl w:val="D738FED0"/>
    <w:lvl w:ilvl="0">
      <w:start w:val="1"/>
      <w:numFmt w:val="lowerLetter"/>
      <w:lvlText w:val="%1)"/>
      <w:lvlJc w:val="left"/>
      <w:pPr>
        <w:ind w:left="709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709" w:firstLine="0"/>
      </w:pPr>
      <w:rPr>
        <w:rFonts w:hint="default"/>
      </w:rPr>
    </w:lvl>
    <w:lvl w:ilvl="2">
      <w:numFmt w:val="decimal"/>
      <w:lvlText w:val=""/>
      <w:lvlJc w:val="left"/>
      <w:pPr>
        <w:ind w:left="709" w:firstLine="0"/>
      </w:pPr>
      <w:rPr>
        <w:rFonts w:hint="default"/>
      </w:rPr>
    </w:lvl>
    <w:lvl w:ilvl="3">
      <w:numFmt w:val="decimal"/>
      <w:lvlText w:val=""/>
      <w:lvlJc w:val="left"/>
      <w:pPr>
        <w:ind w:left="709" w:firstLine="0"/>
      </w:pPr>
      <w:rPr>
        <w:rFonts w:hint="default"/>
      </w:rPr>
    </w:lvl>
    <w:lvl w:ilvl="4">
      <w:numFmt w:val="decimal"/>
      <w:lvlText w:val=""/>
      <w:lvlJc w:val="left"/>
      <w:pPr>
        <w:ind w:left="709" w:firstLine="0"/>
      </w:pPr>
      <w:rPr>
        <w:rFonts w:hint="default"/>
      </w:rPr>
    </w:lvl>
    <w:lvl w:ilvl="5">
      <w:numFmt w:val="decimal"/>
      <w:lvlText w:val=""/>
      <w:lvlJc w:val="left"/>
      <w:pPr>
        <w:ind w:left="709" w:firstLine="0"/>
      </w:pPr>
      <w:rPr>
        <w:rFonts w:hint="default"/>
      </w:rPr>
    </w:lvl>
    <w:lvl w:ilvl="6">
      <w:numFmt w:val="decimal"/>
      <w:lvlText w:val=""/>
      <w:lvlJc w:val="left"/>
      <w:pPr>
        <w:ind w:left="709" w:firstLine="0"/>
      </w:pPr>
      <w:rPr>
        <w:rFonts w:hint="default"/>
      </w:rPr>
    </w:lvl>
    <w:lvl w:ilvl="7">
      <w:numFmt w:val="decimal"/>
      <w:lvlText w:val=""/>
      <w:lvlJc w:val="left"/>
      <w:pPr>
        <w:ind w:left="709" w:firstLine="0"/>
      </w:pPr>
      <w:rPr>
        <w:rFonts w:hint="default"/>
      </w:rPr>
    </w:lvl>
    <w:lvl w:ilvl="8">
      <w:numFmt w:val="decimal"/>
      <w:lvlText w:val=""/>
      <w:lvlJc w:val="left"/>
      <w:pPr>
        <w:ind w:left="709" w:firstLine="0"/>
      </w:pPr>
      <w:rPr>
        <w:rFonts w:hint="default"/>
      </w:rPr>
    </w:lvl>
  </w:abstractNum>
  <w:abstractNum w:abstractNumId="18" w15:restartNumberingAfterBreak="0">
    <w:nsid w:val="3A311F62"/>
    <w:multiLevelType w:val="multilevel"/>
    <w:tmpl w:val="A5D2DB08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A61512A"/>
    <w:multiLevelType w:val="multilevel"/>
    <w:tmpl w:val="E4BA65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BB4FC7"/>
    <w:multiLevelType w:val="multilevel"/>
    <w:tmpl w:val="426A27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EF9127E"/>
    <w:multiLevelType w:val="hybridMultilevel"/>
    <w:tmpl w:val="27F8C05E"/>
    <w:lvl w:ilvl="0" w:tplc="CA223540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4B0729"/>
    <w:multiLevelType w:val="hybridMultilevel"/>
    <w:tmpl w:val="E61C819E"/>
    <w:lvl w:ilvl="0" w:tplc="2CE0EB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F3C20"/>
    <w:multiLevelType w:val="hybridMultilevel"/>
    <w:tmpl w:val="6F0C83FC"/>
    <w:lvl w:ilvl="0" w:tplc="E50818B0">
      <w:start w:val="1"/>
      <w:numFmt w:val="upperRoman"/>
      <w:lvlText w:val="%1."/>
      <w:lvlJc w:val="left"/>
      <w:pPr>
        <w:ind w:left="5115" w:hanging="72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5475" w:hanging="360"/>
      </w:pPr>
    </w:lvl>
    <w:lvl w:ilvl="2" w:tplc="0405001B" w:tentative="1">
      <w:start w:val="1"/>
      <w:numFmt w:val="lowerRoman"/>
      <w:lvlText w:val="%3."/>
      <w:lvlJc w:val="right"/>
      <w:pPr>
        <w:ind w:left="6195" w:hanging="180"/>
      </w:pPr>
    </w:lvl>
    <w:lvl w:ilvl="3" w:tplc="0405000F" w:tentative="1">
      <w:start w:val="1"/>
      <w:numFmt w:val="decimal"/>
      <w:lvlText w:val="%4."/>
      <w:lvlJc w:val="left"/>
      <w:pPr>
        <w:ind w:left="6915" w:hanging="360"/>
      </w:pPr>
    </w:lvl>
    <w:lvl w:ilvl="4" w:tplc="04050019" w:tentative="1">
      <w:start w:val="1"/>
      <w:numFmt w:val="lowerLetter"/>
      <w:lvlText w:val="%5."/>
      <w:lvlJc w:val="left"/>
      <w:pPr>
        <w:ind w:left="7635" w:hanging="360"/>
      </w:pPr>
    </w:lvl>
    <w:lvl w:ilvl="5" w:tplc="0405001B" w:tentative="1">
      <w:start w:val="1"/>
      <w:numFmt w:val="lowerRoman"/>
      <w:lvlText w:val="%6."/>
      <w:lvlJc w:val="right"/>
      <w:pPr>
        <w:ind w:left="8355" w:hanging="180"/>
      </w:pPr>
    </w:lvl>
    <w:lvl w:ilvl="6" w:tplc="0405000F" w:tentative="1">
      <w:start w:val="1"/>
      <w:numFmt w:val="decimal"/>
      <w:lvlText w:val="%7."/>
      <w:lvlJc w:val="left"/>
      <w:pPr>
        <w:ind w:left="9075" w:hanging="360"/>
      </w:pPr>
    </w:lvl>
    <w:lvl w:ilvl="7" w:tplc="04050019" w:tentative="1">
      <w:start w:val="1"/>
      <w:numFmt w:val="lowerLetter"/>
      <w:lvlText w:val="%8."/>
      <w:lvlJc w:val="left"/>
      <w:pPr>
        <w:ind w:left="9795" w:hanging="360"/>
      </w:pPr>
    </w:lvl>
    <w:lvl w:ilvl="8" w:tplc="040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4" w15:restartNumberingAfterBreak="0">
    <w:nsid w:val="54A2055B"/>
    <w:multiLevelType w:val="hybridMultilevel"/>
    <w:tmpl w:val="FE9A0912"/>
    <w:lvl w:ilvl="0" w:tplc="91D6690A">
      <w:start w:val="1"/>
      <w:numFmt w:val="upperRoman"/>
      <w:lvlText w:val="%1."/>
      <w:lvlJc w:val="left"/>
      <w:pPr>
        <w:ind w:left="5114" w:hanging="72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5474" w:hanging="360"/>
      </w:pPr>
    </w:lvl>
    <w:lvl w:ilvl="2" w:tplc="0405001B" w:tentative="1">
      <w:start w:val="1"/>
      <w:numFmt w:val="lowerRoman"/>
      <w:lvlText w:val="%3."/>
      <w:lvlJc w:val="right"/>
      <w:pPr>
        <w:ind w:left="6194" w:hanging="180"/>
      </w:pPr>
    </w:lvl>
    <w:lvl w:ilvl="3" w:tplc="0405000F" w:tentative="1">
      <w:start w:val="1"/>
      <w:numFmt w:val="decimal"/>
      <w:lvlText w:val="%4."/>
      <w:lvlJc w:val="left"/>
      <w:pPr>
        <w:ind w:left="6914" w:hanging="360"/>
      </w:pPr>
    </w:lvl>
    <w:lvl w:ilvl="4" w:tplc="04050019" w:tentative="1">
      <w:start w:val="1"/>
      <w:numFmt w:val="lowerLetter"/>
      <w:lvlText w:val="%5."/>
      <w:lvlJc w:val="left"/>
      <w:pPr>
        <w:ind w:left="7634" w:hanging="360"/>
      </w:pPr>
    </w:lvl>
    <w:lvl w:ilvl="5" w:tplc="0405001B" w:tentative="1">
      <w:start w:val="1"/>
      <w:numFmt w:val="lowerRoman"/>
      <w:lvlText w:val="%6."/>
      <w:lvlJc w:val="right"/>
      <w:pPr>
        <w:ind w:left="8354" w:hanging="180"/>
      </w:pPr>
    </w:lvl>
    <w:lvl w:ilvl="6" w:tplc="0405000F" w:tentative="1">
      <w:start w:val="1"/>
      <w:numFmt w:val="decimal"/>
      <w:lvlText w:val="%7."/>
      <w:lvlJc w:val="left"/>
      <w:pPr>
        <w:ind w:left="9074" w:hanging="360"/>
      </w:pPr>
    </w:lvl>
    <w:lvl w:ilvl="7" w:tplc="04050019" w:tentative="1">
      <w:start w:val="1"/>
      <w:numFmt w:val="lowerLetter"/>
      <w:lvlText w:val="%8."/>
      <w:lvlJc w:val="left"/>
      <w:pPr>
        <w:ind w:left="9794" w:hanging="360"/>
      </w:pPr>
    </w:lvl>
    <w:lvl w:ilvl="8" w:tplc="0405001B" w:tentative="1">
      <w:start w:val="1"/>
      <w:numFmt w:val="lowerRoman"/>
      <w:lvlText w:val="%9."/>
      <w:lvlJc w:val="right"/>
      <w:pPr>
        <w:ind w:left="10514" w:hanging="180"/>
      </w:pPr>
    </w:lvl>
  </w:abstractNum>
  <w:abstractNum w:abstractNumId="25" w15:restartNumberingAfterBreak="0">
    <w:nsid w:val="56110510"/>
    <w:multiLevelType w:val="multilevel"/>
    <w:tmpl w:val="A2FC4BD4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9A4436F"/>
    <w:multiLevelType w:val="hybridMultilevel"/>
    <w:tmpl w:val="83864E34"/>
    <w:lvl w:ilvl="0" w:tplc="68CA82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D71E0"/>
    <w:multiLevelType w:val="hybridMultilevel"/>
    <w:tmpl w:val="6E2A9CAA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60AE2C1A"/>
    <w:multiLevelType w:val="multilevel"/>
    <w:tmpl w:val="80827EB0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60D81880"/>
    <w:multiLevelType w:val="multilevel"/>
    <w:tmpl w:val="9A5C418A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13D2DC3"/>
    <w:multiLevelType w:val="hybridMultilevel"/>
    <w:tmpl w:val="8684E41E"/>
    <w:lvl w:ilvl="0" w:tplc="CD8628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D754B"/>
    <w:multiLevelType w:val="multilevel"/>
    <w:tmpl w:val="16B44190"/>
    <w:lvl w:ilvl="0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709" w:firstLine="0"/>
      </w:pPr>
      <w:rPr>
        <w:rFonts w:hint="default"/>
      </w:rPr>
    </w:lvl>
    <w:lvl w:ilvl="2">
      <w:numFmt w:val="decimal"/>
      <w:lvlText w:val=""/>
      <w:lvlJc w:val="left"/>
      <w:pPr>
        <w:ind w:left="709" w:firstLine="0"/>
      </w:pPr>
      <w:rPr>
        <w:rFonts w:hint="default"/>
      </w:rPr>
    </w:lvl>
    <w:lvl w:ilvl="3">
      <w:numFmt w:val="decimal"/>
      <w:lvlText w:val=""/>
      <w:lvlJc w:val="left"/>
      <w:pPr>
        <w:ind w:left="709" w:firstLine="0"/>
      </w:pPr>
      <w:rPr>
        <w:rFonts w:hint="default"/>
      </w:rPr>
    </w:lvl>
    <w:lvl w:ilvl="4">
      <w:numFmt w:val="decimal"/>
      <w:lvlText w:val=""/>
      <w:lvlJc w:val="left"/>
      <w:pPr>
        <w:ind w:left="709" w:firstLine="0"/>
      </w:pPr>
      <w:rPr>
        <w:rFonts w:hint="default"/>
      </w:rPr>
    </w:lvl>
    <w:lvl w:ilvl="5">
      <w:numFmt w:val="decimal"/>
      <w:lvlText w:val=""/>
      <w:lvlJc w:val="left"/>
      <w:pPr>
        <w:ind w:left="709" w:firstLine="0"/>
      </w:pPr>
      <w:rPr>
        <w:rFonts w:hint="default"/>
      </w:rPr>
    </w:lvl>
    <w:lvl w:ilvl="6">
      <w:numFmt w:val="decimal"/>
      <w:lvlText w:val=""/>
      <w:lvlJc w:val="left"/>
      <w:pPr>
        <w:ind w:left="709" w:firstLine="0"/>
      </w:pPr>
      <w:rPr>
        <w:rFonts w:hint="default"/>
      </w:rPr>
    </w:lvl>
    <w:lvl w:ilvl="7">
      <w:numFmt w:val="decimal"/>
      <w:lvlText w:val=""/>
      <w:lvlJc w:val="left"/>
      <w:pPr>
        <w:ind w:left="709" w:firstLine="0"/>
      </w:pPr>
      <w:rPr>
        <w:rFonts w:hint="default"/>
      </w:rPr>
    </w:lvl>
    <w:lvl w:ilvl="8">
      <w:numFmt w:val="decimal"/>
      <w:lvlText w:val=""/>
      <w:lvlJc w:val="left"/>
      <w:pPr>
        <w:ind w:left="709" w:firstLine="0"/>
      </w:pPr>
      <w:rPr>
        <w:rFonts w:hint="default"/>
      </w:rPr>
    </w:lvl>
  </w:abstractNum>
  <w:abstractNum w:abstractNumId="32" w15:restartNumberingAfterBreak="0">
    <w:nsid w:val="6EEE6838"/>
    <w:multiLevelType w:val="hybridMultilevel"/>
    <w:tmpl w:val="08B45E00"/>
    <w:lvl w:ilvl="0" w:tplc="DCE289F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F35038D"/>
    <w:multiLevelType w:val="hybridMultilevel"/>
    <w:tmpl w:val="CB6217B2"/>
    <w:lvl w:ilvl="0" w:tplc="8B70E2B4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E6112D"/>
    <w:multiLevelType w:val="hybridMultilevel"/>
    <w:tmpl w:val="2300114E"/>
    <w:lvl w:ilvl="0" w:tplc="EBCC958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4336B"/>
    <w:multiLevelType w:val="multilevel"/>
    <w:tmpl w:val="22F6C43A"/>
    <w:lvl w:ilvl="0">
      <w:start w:val="1"/>
      <w:numFmt w:val="decimal"/>
      <w:pStyle w:val="Nadpis1"/>
      <w:lvlText w:val="%1"/>
      <w:lvlJc w:val="left"/>
      <w:pPr>
        <w:ind w:left="72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"/>
      <w:isLgl/>
      <w:lvlText w:val="%1.%2"/>
      <w:lvlJc w:val="left"/>
      <w:pPr>
        <w:ind w:left="1065" w:hanging="705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D3B0246"/>
    <w:multiLevelType w:val="multilevel"/>
    <w:tmpl w:val="F1C80BB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29"/>
  </w:num>
  <w:num w:numId="4">
    <w:abstractNumId w:val="25"/>
  </w:num>
  <w:num w:numId="5">
    <w:abstractNumId w:val="20"/>
  </w:num>
  <w:num w:numId="6">
    <w:abstractNumId w:val="19"/>
  </w:num>
  <w:num w:numId="7">
    <w:abstractNumId w:val="0"/>
  </w:num>
  <w:num w:numId="8">
    <w:abstractNumId w:val="28"/>
  </w:num>
  <w:num w:numId="9">
    <w:abstractNumId w:val="27"/>
  </w:num>
  <w:num w:numId="10">
    <w:abstractNumId w:val="9"/>
  </w:num>
  <w:num w:numId="11">
    <w:abstractNumId w:val="17"/>
  </w:num>
  <w:num w:numId="12">
    <w:abstractNumId w:val="21"/>
  </w:num>
  <w:num w:numId="13">
    <w:abstractNumId w:val="32"/>
  </w:num>
  <w:num w:numId="14">
    <w:abstractNumId w:val="10"/>
  </w:num>
  <w:num w:numId="15">
    <w:abstractNumId w:val="18"/>
  </w:num>
  <w:num w:numId="16">
    <w:abstractNumId w:val="34"/>
  </w:num>
  <w:num w:numId="17">
    <w:abstractNumId w:val="4"/>
  </w:num>
  <w:num w:numId="18">
    <w:abstractNumId w:val="5"/>
  </w:num>
  <w:num w:numId="19">
    <w:abstractNumId w:val="23"/>
  </w:num>
  <w:num w:numId="20">
    <w:abstractNumId w:val="24"/>
  </w:num>
  <w:num w:numId="21">
    <w:abstractNumId w:val="30"/>
  </w:num>
  <w:num w:numId="22">
    <w:abstractNumId w:val="33"/>
  </w:num>
  <w:num w:numId="23">
    <w:abstractNumId w:val="1"/>
  </w:num>
  <w:num w:numId="24">
    <w:abstractNumId w:val="36"/>
  </w:num>
  <w:num w:numId="25">
    <w:abstractNumId w:val="6"/>
  </w:num>
  <w:num w:numId="26">
    <w:abstractNumId w:val="3"/>
  </w:num>
  <w:num w:numId="27">
    <w:abstractNumId w:val="13"/>
  </w:num>
  <w:num w:numId="28">
    <w:abstractNumId w:val="14"/>
  </w:num>
  <w:num w:numId="29">
    <w:abstractNumId w:val="22"/>
  </w:num>
  <w:num w:numId="30">
    <w:abstractNumId w:val="16"/>
  </w:num>
  <w:num w:numId="31">
    <w:abstractNumId w:val="26"/>
  </w:num>
  <w:num w:numId="32">
    <w:abstractNumId w:val="15"/>
  </w:num>
  <w:num w:numId="33">
    <w:abstractNumId w:val="35"/>
  </w:num>
  <w:num w:numId="34">
    <w:abstractNumId w:val="31"/>
  </w:num>
  <w:num w:numId="35">
    <w:abstractNumId w:val="2"/>
  </w:num>
  <w:num w:numId="36">
    <w:abstractNumId w:val="8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removePersonalInformation/>
  <w:removeDateAndTime/>
  <w:proofState w:spelling="clean" w:grammar="clean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B2C"/>
    <w:rsid w:val="00000BFB"/>
    <w:rsid w:val="00002DFA"/>
    <w:rsid w:val="00004983"/>
    <w:rsid w:val="00014497"/>
    <w:rsid w:val="00014B88"/>
    <w:rsid w:val="00020BA8"/>
    <w:rsid w:val="00034346"/>
    <w:rsid w:val="00034751"/>
    <w:rsid w:val="000425BD"/>
    <w:rsid w:val="0004698E"/>
    <w:rsid w:val="00055DA3"/>
    <w:rsid w:val="000561C1"/>
    <w:rsid w:val="00076DDC"/>
    <w:rsid w:val="00093832"/>
    <w:rsid w:val="000A1AA2"/>
    <w:rsid w:val="000A4F27"/>
    <w:rsid w:val="000C4ACB"/>
    <w:rsid w:val="000C6031"/>
    <w:rsid w:val="000D095A"/>
    <w:rsid w:val="000E4433"/>
    <w:rsid w:val="000F5EF6"/>
    <w:rsid w:val="0010620C"/>
    <w:rsid w:val="00112F36"/>
    <w:rsid w:val="00117C2D"/>
    <w:rsid w:val="00140C58"/>
    <w:rsid w:val="001519F1"/>
    <w:rsid w:val="00164A57"/>
    <w:rsid w:val="001666FD"/>
    <w:rsid w:val="00167BC4"/>
    <w:rsid w:val="00180F63"/>
    <w:rsid w:val="0018150D"/>
    <w:rsid w:val="00184B07"/>
    <w:rsid w:val="001A027F"/>
    <w:rsid w:val="001C6342"/>
    <w:rsid w:val="001D46FA"/>
    <w:rsid w:val="00214FBB"/>
    <w:rsid w:val="00243B5F"/>
    <w:rsid w:val="00247587"/>
    <w:rsid w:val="00251B68"/>
    <w:rsid w:val="00284151"/>
    <w:rsid w:val="00284AD1"/>
    <w:rsid w:val="00284C68"/>
    <w:rsid w:val="002A2474"/>
    <w:rsid w:val="002D51F4"/>
    <w:rsid w:val="002F7290"/>
    <w:rsid w:val="002F74A9"/>
    <w:rsid w:val="002F79C9"/>
    <w:rsid w:val="00312FEA"/>
    <w:rsid w:val="00314F93"/>
    <w:rsid w:val="00326D74"/>
    <w:rsid w:val="00333ADA"/>
    <w:rsid w:val="003472E8"/>
    <w:rsid w:val="00353FA7"/>
    <w:rsid w:val="00360A61"/>
    <w:rsid w:val="0037008C"/>
    <w:rsid w:val="00372E94"/>
    <w:rsid w:val="0039111B"/>
    <w:rsid w:val="00397FFB"/>
    <w:rsid w:val="003C7B79"/>
    <w:rsid w:val="003D371B"/>
    <w:rsid w:val="003E1F5F"/>
    <w:rsid w:val="003E2AE1"/>
    <w:rsid w:val="003F0E66"/>
    <w:rsid w:val="004239F6"/>
    <w:rsid w:val="00424BFF"/>
    <w:rsid w:val="00443059"/>
    <w:rsid w:val="00463D9A"/>
    <w:rsid w:val="004734FE"/>
    <w:rsid w:val="00477E34"/>
    <w:rsid w:val="004D6E19"/>
    <w:rsid w:val="004E268F"/>
    <w:rsid w:val="0051446A"/>
    <w:rsid w:val="00551FEA"/>
    <w:rsid w:val="00571DBD"/>
    <w:rsid w:val="005860BB"/>
    <w:rsid w:val="0059229E"/>
    <w:rsid w:val="00595328"/>
    <w:rsid w:val="00595743"/>
    <w:rsid w:val="005B39AA"/>
    <w:rsid w:val="005C0ACA"/>
    <w:rsid w:val="005C0BCA"/>
    <w:rsid w:val="005D05CB"/>
    <w:rsid w:val="005D08AE"/>
    <w:rsid w:val="005E6E4C"/>
    <w:rsid w:val="005F3750"/>
    <w:rsid w:val="00614447"/>
    <w:rsid w:val="00632E7B"/>
    <w:rsid w:val="00663B06"/>
    <w:rsid w:val="00664F9B"/>
    <w:rsid w:val="0068028C"/>
    <w:rsid w:val="006837F2"/>
    <w:rsid w:val="00685A20"/>
    <w:rsid w:val="00687AE6"/>
    <w:rsid w:val="0069277C"/>
    <w:rsid w:val="006944AF"/>
    <w:rsid w:val="00694A7E"/>
    <w:rsid w:val="006B3A71"/>
    <w:rsid w:val="006C65C8"/>
    <w:rsid w:val="006E6A33"/>
    <w:rsid w:val="006E6C94"/>
    <w:rsid w:val="006F523A"/>
    <w:rsid w:val="00701771"/>
    <w:rsid w:val="00713AC9"/>
    <w:rsid w:val="0071660B"/>
    <w:rsid w:val="00752B3A"/>
    <w:rsid w:val="00753673"/>
    <w:rsid w:val="0075618E"/>
    <w:rsid w:val="00761091"/>
    <w:rsid w:val="00761ACF"/>
    <w:rsid w:val="007726CF"/>
    <w:rsid w:val="0078149B"/>
    <w:rsid w:val="00786EDA"/>
    <w:rsid w:val="007964F7"/>
    <w:rsid w:val="007A1248"/>
    <w:rsid w:val="007A735D"/>
    <w:rsid w:val="007C4ABC"/>
    <w:rsid w:val="007C6189"/>
    <w:rsid w:val="00812B87"/>
    <w:rsid w:val="0082140E"/>
    <w:rsid w:val="00821488"/>
    <w:rsid w:val="00832B87"/>
    <w:rsid w:val="00860D25"/>
    <w:rsid w:val="0087455B"/>
    <w:rsid w:val="00887D95"/>
    <w:rsid w:val="00896398"/>
    <w:rsid w:val="00896457"/>
    <w:rsid w:val="008D3E80"/>
    <w:rsid w:val="008F238D"/>
    <w:rsid w:val="008F32B9"/>
    <w:rsid w:val="0090090B"/>
    <w:rsid w:val="0090199E"/>
    <w:rsid w:val="00907C60"/>
    <w:rsid w:val="0093551B"/>
    <w:rsid w:val="00944E99"/>
    <w:rsid w:val="009536F6"/>
    <w:rsid w:val="0096325A"/>
    <w:rsid w:val="00990445"/>
    <w:rsid w:val="009A1828"/>
    <w:rsid w:val="009D3634"/>
    <w:rsid w:val="009F0B2C"/>
    <w:rsid w:val="009F3371"/>
    <w:rsid w:val="009F3C2F"/>
    <w:rsid w:val="00A05944"/>
    <w:rsid w:val="00A10C05"/>
    <w:rsid w:val="00A170DD"/>
    <w:rsid w:val="00A21B10"/>
    <w:rsid w:val="00A25D87"/>
    <w:rsid w:val="00A476F0"/>
    <w:rsid w:val="00A560FB"/>
    <w:rsid w:val="00A61BBE"/>
    <w:rsid w:val="00A638FC"/>
    <w:rsid w:val="00A85FCC"/>
    <w:rsid w:val="00A865D6"/>
    <w:rsid w:val="00AA1A6D"/>
    <w:rsid w:val="00AB2E03"/>
    <w:rsid w:val="00AD5FB8"/>
    <w:rsid w:val="00B05565"/>
    <w:rsid w:val="00B14C13"/>
    <w:rsid w:val="00B35271"/>
    <w:rsid w:val="00B4555C"/>
    <w:rsid w:val="00B51BE4"/>
    <w:rsid w:val="00B561F2"/>
    <w:rsid w:val="00B6105D"/>
    <w:rsid w:val="00B86276"/>
    <w:rsid w:val="00BB53B5"/>
    <w:rsid w:val="00BB58F7"/>
    <w:rsid w:val="00BC4982"/>
    <w:rsid w:val="00BC5A71"/>
    <w:rsid w:val="00BC7262"/>
    <w:rsid w:val="00BC7818"/>
    <w:rsid w:val="00BC79EB"/>
    <w:rsid w:val="00BF75D3"/>
    <w:rsid w:val="00BF764F"/>
    <w:rsid w:val="00C110DF"/>
    <w:rsid w:val="00C30A4E"/>
    <w:rsid w:val="00C47F26"/>
    <w:rsid w:val="00C50636"/>
    <w:rsid w:val="00C80EF7"/>
    <w:rsid w:val="00C96F4D"/>
    <w:rsid w:val="00C978E5"/>
    <w:rsid w:val="00CA08AA"/>
    <w:rsid w:val="00CA4F2B"/>
    <w:rsid w:val="00CC239B"/>
    <w:rsid w:val="00CE1F0A"/>
    <w:rsid w:val="00CE66AF"/>
    <w:rsid w:val="00CE7BEE"/>
    <w:rsid w:val="00CF172C"/>
    <w:rsid w:val="00CF1BF5"/>
    <w:rsid w:val="00D16D85"/>
    <w:rsid w:val="00D325AB"/>
    <w:rsid w:val="00D4768F"/>
    <w:rsid w:val="00D47E96"/>
    <w:rsid w:val="00D526AB"/>
    <w:rsid w:val="00D534D5"/>
    <w:rsid w:val="00D62F6A"/>
    <w:rsid w:val="00D704DD"/>
    <w:rsid w:val="00D82A7F"/>
    <w:rsid w:val="00D922EB"/>
    <w:rsid w:val="00DD2B0C"/>
    <w:rsid w:val="00DE27F7"/>
    <w:rsid w:val="00DE5459"/>
    <w:rsid w:val="00E12F78"/>
    <w:rsid w:val="00E133AB"/>
    <w:rsid w:val="00E51F8C"/>
    <w:rsid w:val="00E553A6"/>
    <w:rsid w:val="00E562B3"/>
    <w:rsid w:val="00E63F8C"/>
    <w:rsid w:val="00E64D6A"/>
    <w:rsid w:val="00E64F98"/>
    <w:rsid w:val="00E704C4"/>
    <w:rsid w:val="00E875D3"/>
    <w:rsid w:val="00E90E29"/>
    <w:rsid w:val="00EC5C44"/>
    <w:rsid w:val="00ED2C56"/>
    <w:rsid w:val="00ED60CD"/>
    <w:rsid w:val="00EE2416"/>
    <w:rsid w:val="00EF3D3B"/>
    <w:rsid w:val="00F02F2B"/>
    <w:rsid w:val="00F414EF"/>
    <w:rsid w:val="00F477B9"/>
    <w:rsid w:val="00F5689C"/>
    <w:rsid w:val="00F56DB4"/>
    <w:rsid w:val="00F66971"/>
    <w:rsid w:val="00F75912"/>
    <w:rsid w:val="00F86B3A"/>
    <w:rsid w:val="00FA6C90"/>
    <w:rsid w:val="00FD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2CD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F75D3"/>
    <w:rPr>
      <w:rFonts w:ascii="Arial" w:hAnsi="Arial"/>
      <w:sz w:val="20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A476F0"/>
    <w:pPr>
      <w:numPr>
        <w:numId w:val="33"/>
      </w:numPr>
      <w:spacing w:before="480" w:after="240"/>
      <w:ind w:left="567" w:hanging="567"/>
      <w:contextualSpacing w:val="0"/>
      <w:outlineLvl w:val="0"/>
    </w:pPr>
    <w:rPr>
      <w:rFonts w:cs="Arial"/>
      <w:b/>
      <w:szCs w:val="20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A476F0"/>
    <w:pPr>
      <w:numPr>
        <w:ilvl w:val="1"/>
        <w:numId w:val="33"/>
      </w:numPr>
      <w:spacing w:before="240"/>
      <w:ind w:left="567" w:hanging="567"/>
      <w:contextualSpacing w:val="0"/>
      <w:jc w:val="both"/>
      <w:outlineLvl w:val="1"/>
    </w:pPr>
    <w:rPr>
      <w:rFonts w:cs="Arial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BC5A71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476F0"/>
    <w:rPr>
      <w:rFonts w:ascii="Arial" w:hAnsi="Arial" w:cs="Arial"/>
      <w:b/>
      <w:sz w:val="20"/>
      <w:szCs w:val="20"/>
    </w:rPr>
  </w:style>
  <w:style w:type="character" w:customStyle="1" w:styleId="Zkladntext2">
    <w:name w:val="Základní text (2)_"/>
    <w:rsid w:val="009F0B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">
    <w:name w:val="Základní text (2) Exact"/>
    <w:rsid w:val="009F0B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0">
    <w:name w:val="Základní text (2)"/>
    <w:rsid w:val="009F0B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0B2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0B2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325A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D325AB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D325A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D325AB"/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076DDC"/>
    <w:pPr>
      <w:ind w:left="720"/>
      <w:contextualSpacing/>
    </w:pPr>
  </w:style>
  <w:style w:type="paragraph" w:styleId="Revize">
    <w:name w:val="Revision"/>
    <w:hidden/>
    <w:uiPriority w:val="99"/>
    <w:semiHidden/>
    <w:rsid w:val="00D62F6A"/>
    <w:pPr>
      <w:spacing w:after="0"/>
    </w:pPr>
    <w:rPr>
      <w:rFonts w:ascii="Arial" w:hAnsi="Arial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685A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5A20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5A20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5A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5A20"/>
    <w:rPr>
      <w:rFonts w:ascii="Arial" w:hAnsi="Arial"/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A476F0"/>
    <w:rPr>
      <w:rFonts w:ascii="Arial" w:hAnsi="Arial" w:cs="Arial"/>
      <w:sz w:val="20"/>
    </w:rPr>
  </w:style>
  <w:style w:type="character" w:customStyle="1" w:styleId="Nadpis3Char">
    <w:name w:val="Nadpis 3 Char"/>
    <w:basedOn w:val="Standardnpsmoodstavce"/>
    <w:link w:val="Nadpis3"/>
    <w:uiPriority w:val="9"/>
    <w:rsid w:val="00BC5A71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2170</Words>
  <Characters>12808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2021-05-25T07:39:00Z</dcterms:created>
  <dcterms:modified xsi:type="dcterms:W3CDTF">2021-08-19T08:19:00Z</dcterms:modified>
</cp:coreProperties>
</file>