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EE48" w14:textId="77777777" w:rsidR="00DC7AFA" w:rsidRPr="00DC7AFA" w:rsidRDefault="00DC7AFA" w:rsidP="00DC7AFA">
      <w:pPr>
        <w:jc w:val="center"/>
        <w:rPr>
          <w:b/>
          <w:color w:val="4F81BD" w:themeColor="accent1"/>
          <w:sz w:val="52"/>
          <w:szCs w:val="52"/>
        </w:rPr>
      </w:pPr>
      <w:r w:rsidRPr="00DC7AFA">
        <w:rPr>
          <w:b/>
          <w:color w:val="4F81BD" w:themeColor="accent1"/>
          <w:sz w:val="52"/>
          <w:szCs w:val="52"/>
        </w:rPr>
        <w:t>Žádost o aktivaci služby SMS info</w:t>
      </w:r>
    </w:p>
    <w:p w14:paraId="030CF669" w14:textId="77777777" w:rsidR="00DC7AFA" w:rsidRPr="00193710" w:rsidRDefault="00DC7AFA" w:rsidP="00DC7AFA">
      <w:pPr>
        <w:spacing w:after="0" w:line="240" w:lineRule="auto"/>
        <w:jc w:val="center"/>
        <w:rPr>
          <w:sz w:val="28"/>
          <w:szCs w:val="28"/>
        </w:rPr>
      </w:pPr>
      <w:r w:rsidRPr="00193710">
        <w:rPr>
          <w:sz w:val="28"/>
          <w:szCs w:val="28"/>
        </w:rPr>
        <w:t xml:space="preserve">pro dodávku balené pitné vody </w:t>
      </w:r>
    </w:p>
    <w:p w14:paraId="2355BABE" w14:textId="77777777" w:rsidR="009A22FF" w:rsidRPr="00193710" w:rsidRDefault="00DC7AFA" w:rsidP="00DC7AFA">
      <w:pPr>
        <w:spacing w:after="0" w:line="240" w:lineRule="auto"/>
        <w:jc w:val="center"/>
        <w:rPr>
          <w:b/>
          <w:sz w:val="28"/>
          <w:szCs w:val="28"/>
        </w:rPr>
      </w:pPr>
      <w:r w:rsidRPr="00193710">
        <w:rPr>
          <w:sz w:val="28"/>
          <w:szCs w:val="28"/>
        </w:rPr>
        <w:t>držitelům průkazu TP, ZTP nebo ZTP/P</w:t>
      </w:r>
    </w:p>
    <w:p w14:paraId="2AE9BF07" w14:textId="77777777" w:rsidR="009609F4" w:rsidRDefault="009609F4" w:rsidP="009A22FF">
      <w:pPr>
        <w:pStyle w:val="Bezmezer"/>
        <w:rPr>
          <w:rFonts w:ascii="Arial" w:hAnsi="Arial" w:cs="Arial"/>
        </w:rPr>
      </w:pPr>
    </w:p>
    <w:p w14:paraId="64523C45" w14:textId="77777777" w:rsidR="009609F4" w:rsidRDefault="009609F4" w:rsidP="009A22FF">
      <w:pPr>
        <w:pStyle w:val="Bezmezer"/>
        <w:rPr>
          <w:rFonts w:ascii="Arial" w:hAnsi="Arial" w:cs="Arial"/>
        </w:rPr>
      </w:pPr>
    </w:p>
    <w:p w14:paraId="41DEFCE8" w14:textId="77777777" w:rsidR="009A22FF" w:rsidRPr="009609F4" w:rsidRDefault="009A22FF" w:rsidP="009A22FF">
      <w:pPr>
        <w:pStyle w:val="Bezmezer"/>
        <w:rPr>
          <w:rFonts w:ascii="Arial" w:hAnsi="Arial" w:cs="Arial"/>
        </w:rPr>
      </w:pPr>
      <w:r w:rsidRPr="009609F4">
        <w:rPr>
          <w:rFonts w:ascii="Arial" w:hAnsi="Arial" w:cs="Arial"/>
        </w:rPr>
        <w:t>Jméno a příjmení: .....................................................................</w:t>
      </w:r>
      <w:r w:rsidR="00DC7AFA" w:rsidRPr="009609F4">
        <w:rPr>
          <w:rFonts w:ascii="Arial" w:hAnsi="Arial" w:cs="Arial"/>
        </w:rPr>
        <w:t>.................................</w:t>
      </w:r>
      <w:r w:rsidR="009609F4">
        <w:rPr>
          <w:rFonts w:ascii="Arial" w:hAnsi="Arial" w:cs="Arial"/>
        </w:rPr>
        <w:t>.......................</w:t>
      </w:r>
      <w:r w:rsidR="00DC7AFA" w:rsidRPr="009609F4">
        <w:rPr>
          <w:rFonts w:ascii="Arial" w:hAnsi="Arial" w:cs="Arial"/>
        </w:rPr>
        <w:t>.</w:t>
      </w:r>
      <w:r w:rsidRPr="009609F4">
        <w:rPr>
          <w:rFonts w:ascii="Arial" w:hAnsi="Arial" w:cs="Arial"/>
        </w:rPr>
        <w:t xml:space="preserve"> </w:t>
      </w:r>
    </w:p>
    <w:p w14:paraId="229921F5" w14:textId="77777777" w:rsidR="009A22FF" w:rsidRPr="009609F4" w:rsidRDefault="009A22FF" w:rsidP="009A22FF">
      <w:pPr>
        <w:pStyle w:val="Bezmezer"/>
        <w:rPr>
          <w:rFonts w:ascii="Arial" w:hAnsi="Arial" w:cs="Arial"/>
        </w:rPr>
      </w:pPr>
    </w:p>
    <w:p w14:paraId="67B86707" w14:textId="77777777" w:rsidR="009609F4" w:rsidRPr="009609F4" w:rsidRDefault="009A22FF" w:rsidP="009609F4">
      <w:pPr>
        <w:pStyle w:val="Bezmezer"/>
        <w:spacing w:after="240" w:line="276" w:lineRule="auto"/>
        <w:rPr>
          <w:rFonts w:ascii="Arial" w:hAnsi="Arial" w:cs="Arial"/>
        </w:rPr>
      </w:pPr>
      <w:r w:rsidRPr="009609F4">
        <w:rPr>
          <w:rFonts w:ascii="Arial" w:hAnsi="Arial" w:cs="Arial"/>
        </w:rPr>
        <w:t xml:space="preserve">Adresa pro donesení pitné vody v sáčku: </w:t>
      </w:r>
    </w:p>
    <w:p w14:paraId="28556C22" w14:textId="77777777" w:rsidR="009A22FF" w:rsidRPr="009609F4" w:rsidRDefault="00DC7AFA" w:rsidP="009609F4">
      <w:pPr>
        <w:pStyle w:val="Bezmezer"/>
        <w:spacing w:line="360" w:lineRule="auto"/>
        <w:rPr>
          <w:rFonts w:ascii="Arial" w:hAnsi="Arial" w:cs="Arial"/>
        </w:rPr>
      </w:pPr>
      <w:r w:rsidRPr="009609F4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7022201A" w14:textId="77777777" w:rsidR="009A22FF" w:rsidRPr="009609F4" w:rsidRDefault="009A22FF" w:rsidP="009A22FF">
      <w:pPr>
        <w:pStyle w:val="Bezmezer"/>
        <w:rPr>
          <w:rFonts w:ascii="Arial" w:hAnsi="Arial" w:cs="Arial"/>
        </w:rPr>
      </w:pPr>
      <w:r w:rsidRPr="009609F4">
        <w:rPr>
          <w:rFonts w:ascii="Arial" w:hAnsi="Arial" w:cs="Arial"/>
        </w:rPr>
        <w:t>Číslo bytu, podlaží: .................</w:t>
      </w:r>
      <w:r w:rsidR="00DC7AFA" w:rsidRPr="009609F4">
        <w:rPr>
          <w:rFonts w:ascii="Arial" w:hAnsi="Arial" w:cs="Arial"/>
        </w:rPr>
        <w:t>..........</w:t>
      </w:r>
      <w:r w:rsidRPr="009609F4">
        <w:rPr>
          <w:rFonts w:ascii="Arial" w:hAnsi="Arial" w:cs="Arial"/>
        </w:rPr>
        <w:t>.</w:t>
      </w:r>
      <w:r w:rsidR="009609F4">
        <w:rPr>
          <w:rFonts w:ascii="Arial" w:hAnsi="Arial" w:cs="Arial"/>
        </w:rPr>
        <w:t>.......</w:t>
      </w:r>
      <w:r w:rsidRPr="009609F4">
        <w:rPr>
          <w:rFonts w:ascii="Arial" w:hAnsi="Arial" w:cs="Arial"/>
        </w:rPr>
        <w:t xml:space="preserve">.. </w:t>
      </w:r>
      <w:r w:rsidRPr="009609F4">
        <w:rPr>
          <w:rFonts w:ascii="Arial" w:hAnsi="Arial" w:cs="Arial"/>
        </w:rPr>
        <w:tab/>
      </w:r>
      <w:r w:rsidR="00DC7AFA" w:rsidRPr="009609F4">
        <w:rPr>
          <w:rFonts w:ascii="Arial" w:hAnsi="Arial" w:cs="Arial"/>
        </w:rPr>
        <w:t xml:space="preserve">            </w:t>
      </w:r>
      <w:r w:rsidR="009609F4">
        <w:rPr>
          <w:rFonts w:ascii="Arial" w:hAnsi="Arial" w:cs="Arial"/>
        </w:rPr>
        <w:t xml:space="preserve">Tel.*: </w:t>
      </w:r>
      <w:r w:rsidRPr="009609F4">
        <w:rPr>
          <w:rFonts w:ascii="Arial" w:hAnsi="Arial" w:cs="Arial"/>
        </w:rPr>
        <w:t xml:space="preserve">........................................................ </w:t>
      </w:r>
    </w:p>
    <w:p w14:paraId="683677C9" w14:textId="77777777" w:rsidR="009A22FF" w:rsidRPr="009609F4" w:rsidRDefault="009A22FF" w:rsidP="009A22FF">
      <w:pPr>
        <w:pStyle w:val="Bezmezer"/>
        <w:rPr>
          <w:rFonts w:ascii="Arial" w:hAnsi="Arial" w:cs="Arial"/>
        </w:rPr>
      </w:pPr>
    </w:p>
    <w:p w14:paraId="0C9E3B0E" w14:textId="77777777" w:rsidR="009A22FF" w:rsidRPr="009609F4" w:rsidRDefault="009A22FF" w:rsidP="009A22FF">
      <w:pPr>
        <w:pStyle w:val="Bezmezer"/>
        <w:rPr>
          <w:rFonts w:ascii="Arial" w:hAnsi="Arial" w:cs="Arial"/>
        </w:rPr>
      </w:pPr>
      <w:r w:rsidRPr="009609F4">
        <w:rPr>
          <w:rFonts w:ascii="Arial" w:hAnsi="Arial" w:cs="Arial"/>
        </w:rPr>
        <w:t>Průkaz TP, ZTP nebo ZTP/P č</w:t>
      </w:r>
      <w:r w:rsidR="009609F4">
        <w:rPr>
          <w:rFonts w:ascii="Arial" w:hAnsi="Arial" w:cs="Arial"/>
        </w:rPr>
        <w:t xml:space="preserve">.: </w:t>
      </w:r>
      <w:r w:rsidRPr="009609F4">
        <w:rPr>
          <w:rFonts w:ascii="Arial" w:hAnsi="Arial" w:cs="Arial"/>
        </w:rPr>
        <w:t xml:space="preserve">...................................................................... </w:t>
      </w:r>
    </w:p>
    <w:p w14:paraId="2D4C442E" w14:textId="77777777" w:rsidR="009A22FF" w:rsidRPr="009609F4" w:rsidRDefault="009A22FF" w:rsidP="009A22FF">
      <w:pPr>
        <w:pStyle w:val="Bezmezer"/>
        <w:rPr>
          <w:rFonts w:ascii="Arial" w:hAnsi="Arial" w:cs="Arial"/>
        </w:rPr>
      </w:pPr>
    </w:p>
    <w:p w14:paraId="61E0661C" w14:textId="61061695" w:rsidR="009A22FF" w:rsidRDefault="009A22FF" w:rsidP="009A22FF">
      <w:pPr>
        <w:pStyle w:val="Bezmezer"/>
        <w:numPr>
          <w:ilvl w:val="0"/>
          <w:numId w:val="1"/>
        </w:numPr>
        <w:ind w:left="426"/>
        <w:rPr>
          <w:rFonts w:ascii="Arial" w:hAnsi="Arial" w:cs="Arial"/>
        </w:rPr>
      </w:pPr>
      <w:r w:rsidRPr="009609F4">
        <w:rPr>
          <w:rFonts w:ascii="Arial" w:hAnsi="Arial" w:cs="Arial"/>
        </w:rPr>
        <w:t xml:space="preserve">Vyplněný formulář lze poslat poštou na adresu: Pražské vodovody a kanalizace, a.s., </w:t>
      </w:r>
      <w:r w:rsidRPr="009609F4">
        <w:rPr>
          <w:rFonts w:ascii="Arial" w:hAnsi="Arial" w:cs="Arial"/>
        </w:rPr>
        <w:br/>
        <w:t xml:space="preserve">Ke Kablu 971, 102 00 Praha 10 </w:t>
      </w:r>
      <w:r w:rsidR="00193710">
        <w:rPr>
          <w:rFonts w:ascii="Arial" w:hAnsi="Arial" w:cs="Arial"/>
        </w:rPr>
        <w:t>(</w:t>
      </w:r>
      <w:r w:rsidR="00193710" w:rsidRPr="009609F4">
        <w:rPr>
          <w:rFonts w:ascii="Arial" w:hAnsi="Arial" w:cs="Arial"/>
        </w:rPr>
        <w:t>Obálku označte heslem „Balená voda“</w:t>
      </w:r>
      <w:r w:rsidR="00193710">
        <w:rPr>
          <w:rFonts w:ascii="Arial" w:hAnsi="Arial" w:cs="Arial"/>
        </w:rPr>
        <w:t>)</w:t>
      </w:r>
    </w:p>
    <w:p w14:paraId="5E68B96A" w14:textId="77777777" w:rsidR="00193710" w:rsidRDefault="00193710" w:rsidP="00193710">
      <w:pPr>
        <w:pStyle w:val="Bezmezer"/>
        <w:ind w:left="426"/>
        <w:rPr>
          <w:rFonts w:ascii="Arial" w:hAnsi="Arial" w:cs="Arial"/>
        </w:rPr>
      </w:pPr>
    </w:p>
    <w:p w14:paraId="51ED877A" w14:textId="4A6C840F" w:rsidR="00193710" w:rsidRDefault="00193710" w:rsidP="0019371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nebo</w:t>
      </w:r>
    </w:p>
    <w:p w14:paraId="49C053A8" w14:textId="77777777" w:rsidR="00193710" w:rsidRPr="009609F4" w:rsidRDefault="00193710" w:rsidP="00193710">
      <w:pPr>
        <w:pStyle w:val="Bezmezer"/>
        <w:ind w:left="426"/>
        <w:rPr>
          <w:rFonts w:ascii="Arial" w:hAnsi="Arial" w:cs="Arial"/>
        </w:rPr>
      </w:pPr>
    </w:p>
    <w:p w14:paraId="78BA325C" w14:textId="76F16B9E" w:rsidR="009A22FF" w:rsidRPr="00193710" w:rsidRDefault="009A22FF" w:rsidP="00193710">
      <w:pPr>
        <w:pStyle w:val="Bezmezer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 w:rsidRPr="009609F4">
        <w:rPr>
          <w:rFonts w:ascii="Arial" w:hAnsi="Arial" w:cs="Arial"/>
        </w:rPr>
        <w:t xml:space="preserve">Přinést na zákaznické centrum společnosti Pražské vodovody a kanalizace, </w:t>
      </w:r>
      <w:r w:rsidR="00193710">
        <w:rPr>
          <w:rFonts w:ascii="Arial" w:hAnsi="Arial" w:cs="Arial"/>
        </w:rPr>
        <w:t>Radlická 364/152</w:t>
      </w:r>
      <w:r w:rsidRPr="009609F4">
        <w:rPr>
          <w:rFonts w:ascii="Arial" w:hAnsi="Arial" w:cs="Arial"/>
        </w:rPr>
        <w:t xml:space="preserve">, Praha </w:t>
      </w:r>
      <w:r w:rsidR="00193710">
        <w:rPr>
          <w:rFonts w:ascii="Arial" w:hAnsi="Arial" w:cs="Arial"/>
        </w:rPr>
        <w:t>5 (</w:t>
      </w:r>
      <w:r w:rsidR="00193710" w:rsidRPr="00193710">
        <w:rPr>
          <w:rFonts w:ascii="Arial" w:hAnsi="Arial" w:cs="Arial"/>
        </w:rPr>
        <w:t>areál Waltrovka, objekt Legatica)</w:t>
      </w:r>
    </w:p>
    <w:p w14:paraId="7BC89EC4" w14:textId="77777777" w:rsidR="009A22FF" w:rsidRPr="009609F4" w:rsidRDefault="009A22FF" w:rsidP="009A22FF">
      <w:pPr>
        <w:pStyle w:val="Bezmezer"/>
        <w:rPr>
          <w:rFonts w:ascii="Arial" w:hAnsi="Arial" w:cs="Arial"/>
        </w:rPr>
      </w:pPr>
    </w:p>
    <w:p w14:paraId="5A7FC76D" w14:textId="77777777" w:rsidR="009609F4" w:rsidRPr="009609F4" w:rsidRDefault="009A22FF" w:rsidP="009A22FF">
      <w:pPr>
        <w:rPr>
          <w:rFonts w:ascii="Arial" w:hAnsi="Arial" w:cs="Arial"/>
        </w:rPr>
      </w:pPr>
      <w:r w:rsidRPr="009609F4">
        <w:rPr>
          <w:rFonts w:ascii="Arial" w:hAnsi="Arial" w:cs="Arial"/>
        </w:rPr>
        <w:t>Zájemce podpisem tohoto formuláře dává společnosti Pražské vodovody a kanalizace, a.s., jako správci ve smyslu zákona c. 101/2000 Sb., o ochraně osobních údajů, v platném znění, výslovný souhlas se shromažďováním, zpracováním a využíváním osobních údajů, které zájemce poskytl v tomto formuláři. Tyto osobní údaje budou zpracovávány pro účely zajištění dodávky pitné vody v sáčcích osobám, které jsou držiteli průkazu TP, ZTP nebo ZTP/P po dobu registrace.</w:t>
      </w:r>
    </w:p>
    <w:p w14:paraId="7312951C" w14:textId="4A3AB28C" w:rsidR="009609F4" w:rsidRPr="009609F4" w:rsidRDefault="009A22FF" w:rsidP="009A22FF">
      <w:pPr>
        <w:rPr>
          <w:rFonts w:ascii="Arial" w:hAnsi="Arial" w:cs="Arial"/>
        </w:rPr>
      </w:pPr>
      <w:r w:rsidRPr="009609F4">
        <w:rPr>
          <w:rFonts w:ascii="Arial" w:hAnsi="Arial" w:cs="Arial"/>
        </w:rPr>
        <w:t>Zájemce bere na vědomí, že údaje mohou být v souladu se zákonem o ochraně osobních údajů zpřístupněny subjektům ve smluvním vztahu se společností Pražské vodovody a kanalizace, a.s., za účelem zajištění této doplňkové služby.</w:t>
      </w:r>
    </w:p>
    <w:p w14:paraId="2AEF3E52" w14:textId="48E08B66" w:rsidR="009609F4" w:rsidRPr="009609F4" w:rsidRDefault="009A22FF" w:rsidP="009A22FF">
      <w:pPr>
        <w:rPr>
          <w:rFonts w:ascii="Arial" w:hAnsi="Arial" w:cs="Arial"/>
        </w:rPr>
      </w:pPr>
      <w:r w:rsidRPr="009609F4">
        <w:rPr>
          <w:rFonts w:ascii="Arial" w:hAnsi="Arial" w:cs="Arial"/>
        </w:rPr>
        <w:t xml:space="preserve">Zájemce písemně oznámí případnou změnu údaje/u v registraci SMS INFO pro dodávku balené pitné vody držitelům průkazu TP, ZTP nebo ZTP/P na adresu Pražské vodovody a kanalizace, a.s., Ke Kablu 971, 102 00 Praha 10. </w:t>
      </w:r>
    </w:p>
    <w:p w14:paraId="3736A00A" w14:textId="77777777" w:rsidR="009A22FF" w:rsidRPr="009609F4" w:rsidRDefault="009A22FF" w:rsidP="009A22FF">
      <w:pPr>
        <w:rPr>
          <w:rFonts w:ascii="Arial" w:hAnsi="Arial" w:cs="Arial"/>
        </w:rPr>
      </w:pPr>
      <w:r w:rsidRPr="009609F4">
        <w:rPr>
          <w:rFonts w:ascii="Arial" w:hAnsi="Arial" w:cs="Arial"/>
        </w:rPr>
        <w:t xml:space="preserve">Tato doplňková služba je poskytována pouze a výlučně registrovaným zájemcům zdarma. Zájemce bere na vědomí a souhlasí s tím, že na tuto doplňkovou službu není právní nárok a není možné ji vymáhat. </w:t>
      </w:r>
    </w:p>
    <w:p w14:paraId="45A667B7" w14:textId="77777777" w:rsidR="009A22FF" w:rsidRPr="009609F4" w:rsidRDefault="009A22FF" w:rsidP="009609F4">
      <w:pPr>
        <w:spacing w:line="360" w:lineRule="auto"/>
        <w:rPr>
          <w:rFonts w:ascii="Arial" w:hAnsi="Arial" w:cs="Arial"/>
        </w:rPr>
      </w:pPr>
      <w:r w:rsidRPr="009609F4">
        <w:rPr>
          <w:rFonts w:ascii="Arial" w:hAnsi="Arial" w:cs="Arial"/>
        </w:rPr>
        <w:t xml:space="preserve">V..................................................... </w:t>
      </w:r>
      <w:r w:rsidRPr="009609F4">
        <w:rPr>
          <w:rFonts w:ascii="Arial" w:hAnsi="Arial" w:cs="Arial"/>
        </w:rPr>
        <w:tab/>
      </w:r>
      <w:r w:rsidR="009609F4">
        <w:rPr>
          <w:rFonts w:ascii="Arial" w:hAnsi="Arial" w:cs="Arial"/>
        </w:rPr>
        <w:t xml:space="preserve">                                                           d</w:t>
      </w:r>
      <w:r w:rsidRPr="009609F4">
        <w:rPr>
          <w:rFonts w:ascii="Arial" w:hAnsi="Arial" w:cs="Arial"/>
        </w:rPr>
        <w:t xml:space="preserve">ne ................................ </w:t>
      </w:r>
    </w:p>
    <w:p w14:paraId="1BE5A748" w14:textId="77777777" w:rsidR="009A22FF" w:rsidRPr="009609F4" w:rsidRDefault="009A22FF" w:rsidP="009A22FF">
      <w:pPr>
        <w:rPr>
          <w:rFonts w:ascii="Arial" w:hAnsi="Arial" w:cs="Arial"/>
        </w:rPr>
      </w:pPr>
      <w:r w:rsidRPr="009609F4">
        <w:rPr>
          <w:rFonts w:ascii="Arial" w:hAnsi="Arial" w:cs="Arial"/>
        </w:rPr>
        <w:t xml:space="preserve">Podpis ...................................................................................... </w:t>
      </w:r>
    </w:p>
    <w:p w14:paraId="544F39CA" w14:textId="77777777" w:rsidR="00591193" w:rsidRPr="009609F4" w:rsidRDefault="009A22FF" w:rsidP="00D55034">
      <w:pPr>
        <w:rPr>
          <w:rFonts w:ascii="Arial" w:hAnsi="Arial" w:cs="Arial"/>
        </w:rPr>
      </w:pPr>
      <w:r w:rsidRPr="009609F4">
        <w:rPr>
          <w:rFonts w:ascii="Arial" w:hAnsi="Arial" w:cs="Arial"/>
          <w:i/>
          <w:iCs/>
          <w:sz w:val="18"/>
          <w:szCs w:val="18"/>
        </w:rPr>
        <w:t>*Službu lze poskytnout pouze na telefonní čísla registrovaná u českých operátorů.</w:t>
      </w:r>
    </w:p>
    <w:sectPr w:rsidR="00591193" w:rsidRPr="009609F4" w:rsidSect="001A6483">
      <w:headerReference w:type="default" r:id="rId7"/>
      <w:footerReference w:type="default" r:id="rId8"/>
      <w:headerReference w:type="first" r:id="rId9"/>
      <w:type w:val="continuous"/>
      <w:pgSz w:w="11906" w:h="16838" w:code="9"/>
      <w:pgMar w:top="1985" w:right="1077" w:bottom="2098" w:left="1134" w:header="1049" w:footer="2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6A09" w14:textId="77777777" w:rsidR="005E6E65" w:rsidRDefault="005E6E65">
      <w:r>
        <w:separator/>
      </w:r>
    </w:p>
  </w:endnote>
  <w:endnote w:type="continuationSeparator" w:id="0">
    <w:p w14:paraId="739C8283" w14:textId="77777777" w:rsidR="005E6E65" w:rsidRDefault="005E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05BA" w14:textId="77777777" w:rsidR="00D55034" w:rsidRDefault="00D55034" w:rsidP="00D55034">
    <w:pPr>
      <w:pStyle w:val="Zpat"/>
      <w:jc w:val="right"/>
    </w:pPr>
    <w: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609F4">
      <w:rPr>
        <w:b/>
        <w:noProof/>
      </w:rPr>
      <w:t>1</w:t>
    </w:r>
    <w:r>
      <w:rPr>
        <w:b/>
      </w:rPr>
      <w:fldChar w:fldCharType="end"/>
    </w:r>
    <w:r>
      <w:rPr>
        <w:b/>
      </w:rPr>
      <w:t>/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609F4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CF8F" w14:textId="77777777" w:rsidR="005E6E65" w:rsidRDefault="005E6E65">
      <w:r>
        <w:separator/>
      </w:r>
    </w:p>
  </w:footnote>
  <w:footnote w:type="continuationSeparator" w:id="0">
    <w:p w14:paraId="64325FD1" w14:textId="77777777" w:rsidR="005E6E65" w:rsidRDefault="005E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B389" w14:textId="77777777" w:rsidR="00B06C25" w:rsidRDefault="009A22FF" w:rsidP="008D414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5CBF1E4" wp14:editId="7C0B74F7">
          <wp:simplePos x="0" y="0"/>
          <wp:positionH relativeFrom="column">
            <wp:posOffset>-725170</wp:posOffset>
          </wp:positionH>
          <wp:positionV relativeFrom="paragraph">
            <wp:posOffset>-675640</wp:posOffset>
          </wp:positionV>
          <wp:extent cx="7567295" cy="10694670"/>
          <wp:effectExtent l="0" t="0" r="0" b="0"/>
          <wp:wrapNone/>
          <wp:docPr id="58" name="obrázek 58" descr="hlavickovy_papir_2019_fin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hlavickovy_papir_2019_final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94CE" w14:textId="77777777" w:rsidR="00FE12A8" w:rsidRDefault="00FE12A8" w:rsidP="0041164F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E94"/>
    <w:multiLevelType w:val="hybridMultilevel"/>
    <w:tmpl w:val="CBF29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3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2FF"/>
    <w:rsid w:val="00022D0D"/>
    <w:rsid w:val="00025179"/>
    <w:rsid w:val="0002769E"/>
    <w:rsid w:val="000552F3"/>
    <w:rsid w:val="00060609"/>
    <w:rsid w:val="00081928"/>
    <w:rsid w:val="000A07DD"/>
    <w:rsid w:val="000A1D62"/>
    <w:rsid w:val="000A1E8E"/>
    <w:rsid w:val="000A5A03"/>
    <w:rsid w:val="000B1815"/>
    <w:rsid w:val="000B3BC1"/>
    <w:rsid w:val="000B735B"/>
    <w:rsid w:val="000C6134"/>
    <w:rsid w:val="000D0926"/>
    <w:rsid w:val="000D3349"/>
    <w:rsid w:val="00100915"/>
    <w:rsid w:val="00105995"/>
    <w:rsid w:val="00106094"/>
    <w:rsid w:val="00115155"/>
    <w:rsid w:val="00116E4B"/>
    <w:rsid w:val="0012415C"/>
    <w:rsid w:val="00145F63"/>
    <w:rsid w:val="00150EEA"/>
    <w:rsid w:val="00156B07"/>
    <w:rsid w:val="00193710"/>
    <w:rsid w:val="001A1768"/>
    <w:rsid w:val="001A6483"/>
    <w:rsid w:val="001B63FC"/>
    <w:rsid w:val="001C42B4"/>
    <w:rsid w:val="001C61BF"/>
    <w:rsid w:val="001C6277"/>
    <w:rsid w:val="001F1D0F"/>
    <w:rsid w:val="00201895"/>
    <w:rsid w:val="00216C95"/>
    <w:rsid w:val="00221887"/>
    <w:rsid w:val="00243EB7"/>
    <w:rsid w:val="00252EA8"/>
    <w:rsid w:val="0026492D"/>
    <w:rsid w:val="00265A32"/>
    <w:rsid w:val="002677BB"/>
    <w:rsid w:val="00284A1A"/>
    <w:rsid w:val="002D013C"/>
    <w:rsid w:val="002D351C"/>
    <w:rsid w:val="002F2F37"/>
    <w:rsid w:val="002F4104"/>
    <w:rsid w:val="0034321D"/>
    <w:rsid w:val="00381A7E"/>
    <w:rsid w:val="00383BDE"/>
    <w:rsid w:val="0038423C"/>
    <w:rsid w:val="00394458"/>
    <w:rsid w:val="00394CD0"/>
    <w:rsid w:val="003D4DE4"/>
    <w:rsid w:val="003E0232"/>
    <w:rsid w:val="003E3F0E"/>
    <w:rsid w:val="00401304"/>
    <w:rsid w:val="0041164F"/>
    <w:rsid w:val="004147A0"/>
    <w:rsid w:val="004353C1"/>
    <w:rsid w:val="004409CB"/>
    <w:rsid w:val="00445E46"/>
    <w:rsid w:val="004574EC"/>
    <w:rsid w:val="00472282"/>
    <w:rsid w:val="00476CEB"/>
    <w:rsid w:val="004F29A8"/>
    <w:rsid w:val="0050443E"/>
    <w:rsid w:val="0050604D"/>
    <w:rsid w:val="00507286"/>
    <w:rsid w:val="00514103"/>
    <w:rsid w:val="005236A4"/>
    <w:rsid w:val="005404F3"/>
    <w:rsid w:val="005537E3"/>
    <w:rsid w:val="00555329"/>
    <w:rsid w:val="00557674"/>
    <w:rsid w:val="00567607"/>
    <w:rsid w:val="005750F0"/>
    <w:rsid w:val="00591193"/>
    <w:rsid w:val="005B5EFD"/>
    <w:rsid w:val="005C0AD3"/>
    <w:rsid w:val="005E6E65"/>
    <w:rsid w:val="00607A6B"/>
    <w:rsid w:val="00610231"/>
    <w:rsid w:val="00617607"/>
    <w:rsid w:val="00621C51"/>
    <w:rsid w:val="00623EE4"/>
    <w:rsid w:val="0064628B"/>
    <w:rsid w:val="00673CAC"/>
    <w:rsid w:val="00685118"/>
    <w:rsid w:val="006903F8"/>
    <w:rsid w:val="006D7FCF"/>
    <w:rsid w:val="006E0F94"/>
    <w:rsid w:val="00715527"/>
    <w:rsid w:val="00727EA9"/>
    <w:rsid w:val="00775765"/>
    <w:rsid w:val="00786DC6"/>
    <w:rsid w:val="007B242B"/>
    <w:rsid w:val="007B4783"/>
    <w:rsid w:val="007C4AAA"/>
    <w:rsid w:val="007D74D7"/>
    <w:rsid w:val="00824C95"/>
    <w:rsid w:val="00862A99"/>
    <w:rsid w:val="00881A8C"/>
    <w:rsid w:val="00882C2B"/>
    <w:rsid w:val="0089298D"/>
    <w:rsid w:val="008D414F"/>
    <w:rsid w:val="008D783B"/>
    <w:rsid w:val="008F0E01"/>
    <w:rsid w:val="0090248F"/>
    <w:rsid w:val="00911BCC"/>
    <w:rsid w:val="00914812"/>
    <w:rsid w:val="00925B13"/>
    <w:rsid w:val="00926BEB"/>
    <w:rsid w:val="009609F4"/>
    <w:rsid w:val="00961AFA"/>
    <w:rsid w:val="0096392D"/>
    <w:rsid w:val="009A22FF"/>
    <w:rsid w:val="009A330B"/>
    <w:rsid w:val="009A4DBB"/>
    <w:rsid w:val="009A6180"/>
    <w:rsid w:val="009C0FAD"/>
    <w:rsid w:val="009C6695"/>
    <w:rsid w:val="009E1CCE"/>
    <w:rsid w:val="009E27A0"/>
    <w:rsid w:val="009E2BC5"/>
    <w:rsid w:val="00A37CDE"/>
    <w:rsid w:val="00A67D30"/>
    <w:rsid w:val="00A73242"/>
    <w:rsid w:val="00A74A14"/>
    <w:rsid w:val="00AA0891"/>
    <w:rsid w:val="00AA601C"/>
    <w:rsid w:val="00AB0725"/>
    <w:rsid w:val="00AC1F29"/>
    <w:rsid w:val="00AE759B"/>
    <w:rsid w:val="00B06C25"/>
    <w:rsid w:val="00B50F9E"/>
    <w:rsid w:val="00B73E5F"/>
    <w:rsid w:val="00B940E6"/>
    <w:rsid w:val="00B97251"/>
    <w:rsid w:val="00BC7579"/>
    <w:rsid w:val="00BD1430"/>
    <w:rsid w:val="00BD5C43"/>
    <w:rsid w:val="00BE5976"/>
    <w:rsid w:val="00BE67E0"/>
    <w:rsid w:val="00C02CE7"/>
    <w:rsid w:val="00C177A5"/>
    <w:rsid w:val="00C433A2"/>
    <w:rsid w:val="00C44480"/>
    <w:rsid w:val="00C663B2"/>
    <w:rsid w:val="00C806B7"/>
    <w:rsid w:val="00CB1E6B"/>
    <w:rsid w:val="00CC2A44"/>
    <w:rsid w:val="00CD062A"/>
    <w:rsid w:val="00CD3123"/>
    <w:rsid w:val="00D00918"/>
    <w:rsid w:val="00D20D14"/>
    <w:rsid w:val="00D215A4"/>
    <w:rsid w:val="00D261A7"/>
    <w:rsid w:val="00D26227"/>
    <w:rsid w:val="00D26593"/>
    <w:rsid w:val="00D55034"/>
    <w:rsid w:val="00D654DB"/>
    <w:rsid w:val="00D81CE4"/>
    <w:rsid w:val="00D867A1"/>
    <w:rsid w:val="00D86F85"/>
    <w:rsid w:val="00DC6B17"/>
    <w:rsid w:val="00DC7AFA"/>
    <w:rsid w:val="00DD5181"/>
    <w:rsid w:val="00DE2AB8"/>
    <w:rsid w:val="00E055D4"/>
    <w:rsid w:val="00E17F26"/>
    <w:rsid w:val="00E52358"/>
    <w:rsid w:val="00E72BB2"/>
    <w:rsid w:val="00E828A1"/>
    <w:rsid w:val="00EA227A"/>
    <w:rsid w:val="00EA400C"/>
    <w:rsid w:val="00EC6972"/>
    <w:rsid w:val="00ED553C"/>
    <w:rsid w:val="00ED7096"/>
    <w:rsid w:val="00EE0EB9"/>
    <w:rsid w:val="00EE2243"/>
    <w:rsid w:val="00EE59E2"/>
    <w:rsid w:val="00EF1197"/>
    <w:rsid w:val="00F015C5"/>
    <w:rsid w:val="00F02154"/>
    <w:rsid w:val="00F12D8B"/>
    <w:rsid w:val="00F12DD4"/>
    <w:rsid w:val="00F1398D"/>
    <w:rsid w:val="00F167BE"/>
    <w:rsid w:val="00F34A51"/>
    <w:rsid w:val="00F4535A"/>
    <w:rsid w:val="00F6453E"/>
    <w:rsid w:val="00FA2541"/>
    <w:rsid w:val="00FB1824"/>
    <w:rsid w:val="00FB7374"/>
    <w:rsid w:val="00FD6C57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1BF16"/>
  <w15:docId w15:val="{7B071541-9A77-4EC8-8C5F-8C88DB34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2F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02154"/>
    <w:pPr>
      <w:keepNext/>
      <w:spacing w:before="480" w:after="240"/>
      <w:jc w:val="center"/>
      <w:outlineLvl w:val="0"/>
    </w:pPr>
    <w:rPr>
      <w:rFonts w:cs="Arial"/>
      <w:b/>
      <w:bCs/>
      <w:sz w:val="24"/>
    </w:rPr>
  </w:style>
  <w:style w:type="paragraph" w:styleId="Nadpis2">
    <w:name w:val="heading 2"/>
    <w:basedOn w:val="Normln"/>
    <w:next w:val="Normln"/>
    <w:qFormat/>
    <w:rsid w:val="000552F3"/>
    <w:pPr>
      <w:keepNext/>
      <w:spacing w:line="360" w:lineRule="auto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903F8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2Ped12b">
    <w:name w:val="Styl Nadpis 2 + Před:  12 b."/>
    <w:basedOn w:val="Nadpis2"/>
    <w:rsid w:val="006903F8"/>
    <w:pPr>
      <w:spacing w:before="240" w:after="240" w:line="240" w:lineRule="auto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52F3"/>
    <w:pPr>
      <w:spacing w:after="0"/>
    </w:pPr>
    <w:rPr>
      <w:color w:val="646464"/>
      <w:sz w:val="16"/>
    </w:rPr>
  </w:style>
  <w:style w:type="paragraph" w:styleId="Rozloendokumentu">
    <w:name w:val="Document Map"/>
    <w:basedOn w:val="Normln"/>
    <w:link w:val="RozloendokumentuChar"/>
    <w:rsid w:val="000552F3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rsid w:val="000552F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A22FF"/>
    <w:rPr>
      <w:rFonts w:ascii="Calibri" w:eastAsia="Calibri" w:hAnsi="Calibri"/>
      <w:sz w:val="22"/>
      <w:szCs w:val="22"/>
      <w:lang w:eastAsia="en-US"/>
    </w:rPr>
  </w:style>
  <w:style w:type="paragraph" w:customStyle="1" w:styleId="Noparagraphstyle">
    <w:name w:val="[No paragraph style]"/>
    <w:rsid w:val="009C669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ulkanadpisy">
    <w:name w:val="Tabulka nadpisy"/>
    <w:rsid w:val="00D86F85"/>
    <w:pPr>
      <w:widowControl w:val="0"/>
    </w:pPr>
    <w:rPr>
      <w:rFonts w:ascii="Arial" w:hAnsi="Arial"/>
      <w:b/>
      <w:bCs/>
      <w:sz w:val="18"/>
      <w:szCs w:val="18"/>
    </w:rPr>
  </w:style>
  <w:style w:type="paragraph" w:customStyle="1" w:styleId="Tabulkatext">
    <w:name w:val="Tabulka text"/>
    <w:basedOn w:val="Tabulkanadpisy"/>
    <w:rsid w:val="00D86F85"/>
    <w:rPr>
      <w:rFonts w:cs="Arial"/>
      <w:b w:val="0"/>
    </w:rPr>
  </w:style>
  <w:style w:type="paragraph" w:styleId="Textbubliny">
    <w:name w:val="Balloon Text"/>
    <w:basedOn w:val="Normln"/>
    <w:semiHidden/>
    <w:rsid w:val="00F16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kolarova\Desktop\Hlavi&#269;kov&#253;%20pap&#237;r%20bez%20okna%202019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bez okna 2019</Template>
  <TotalTime>33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s oknem</vt:lpstr>
    </vt:vector>
  </TitlesOfParts>
  <Company>PVK a.s.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s oknem</dc:title>
  <dc:creator>Kolářová Eva</dc:creator>
  <dc:description>Facelift 2009 Jan Kobr</dc:description>
  <cp:lastModifiedBy>Mendlová Jana</cp:lastModifiedBy>
  <cp:revision>5</cp:revision>
  <cp:lastPrinted>2009-09-11T09:18:00Z</cp:lastPrinted>
  <dcterms:created xsi:type="dcterms:W3CDTF">2019-07-22T09:26:00Z</dcterms:created>
  <dcterms:modified xsi:type="dcterms:W3CDTF">2025-09-29T08:06:00Z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YQ2HD23RXFHD-196-284</vt:lpwstr>
  </property>
  <property fmtid="{D5CDD505-2E9C-101B-9397-08002B2CF9AE}" pid="4" name="_dlc_DocIdItemGuid">
    <vt:lpwstr>9a0c41be-0c3e-417f-9957-445110a12c71</vt:lpwstr>
  </property>
  <property fmtid="{D5CDD505-2E9C-101B-9397-08002B2CF9AE}" pid="5" name="_dlc_DocIdUrl">
    <vt:lpwstr>https://intranet/CenD/_layouts/DocIdRedir.aspx?ID=YQ2HD23RXFHD-196-284, YQ2HD23RXFHD-196-284</vt:lpwstr>
  </property>
</Properties>
</file>